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8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D0584B" w14:paraId="2568A01C" w14:textId="77777777" w:rsidTr="00627520">
        <w:trPr>
          <w:trHeight w:val="83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350C13" w14:textId="77777777" w:rsidR="00D0584B" w:rsidRDefault="00D0584B" w:rsidP="00627520">
            <w:pPr>
              <w:tabs>
                <w:tab w:val="left" w:pos="7080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Mateřská škola Týnec nad Sázavou, příspěvková organizace</w:t>
            </w:r>
          </w:p>
          <w:p w14:paraId="321D3435" w14:textId="77777777" w:rsidR="00D0584B" w:rsidRDefault="00D0584B" w:rsidP="00627520">
            <w:pPr>
              <w:tabs>
                <w:tab w:val="left" w:pos="7080"/>
              </w:tabs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Komenského 278, 257 41 Týnec nad Sázavou</w:t>
            </w:r>
          </w:p>
        </w:tc>
      </w:tr>
      <w:tr w:rsidR="00D0584B" w14:paraId="72300495" w14:textId="77777777" w:rsidTr="00627520">
        <w:trPr>
          <w:trHeight w:val="758"/>
        </w:trPr>
        <w:tc>
          <w:tcPr>
            <w:tcW w:w="9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D31742" w14:textId="77777777" w:rsidR="00D0584B" w:rsidRDefault="00D0584B" w:rsidP="00627520">
            <w:pPr>
              <w:tabs>
                <w:tab w:val="left" w:pos="7080"/>
              </w:tabs>
              <w:jc w:val="center"/>
              <w:rPr>
                <w:rFonts w:cs="Calibri"/>
                <w:sz w:val="24"/>
                <w:szCs w:val="24"/>
              </w:rPr>
            </w:pPr>
            <w:r w:rsidRPr="000A7A53">
              <w:rPr>
                <w:rFonts w:eastAsia="Times New Roman" w:cstheme="minorHAnsi"/>
                <w:b/>
                <w:bCs/>
                <w:sz w:val="32"/>
                <w:szCs w:val="32"/>
                <w:lang w:eastAsia="cs-CZ"/>
              </w:rPr>
              <w:t>VNITŘNÍ ŘÁD ŠKOLNÍ JÍDELNY</w:t>
            </w:r>
          </w:p>
        </w:tc>
      </w:tr>
      <w:tr w:rsidR="00D0584B" w14:paraId="6A4768EF" w14:textId="77777777" w:rsidTr="00627520">
        <w:trPr>
          <w:trHeight w:val="522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BE84" w14:textId="77777777" w:rsidR="00D0584B" w:rsidRDefault="00D0584B" w:rsidP="00627520">
            <w:pPr>
              <w:tabs>
                <w:tab w:val="left" w:pos="7080"/>
              </w:tabs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Č. j</w:t>
            </w:r>
            <w:r w:rsidRPr="000A7A53">
              <w:rPr>
                <w:rFonts w:eastAsia="Times New Roman" w:cs="Calibri"/>
                <w:b/>
                <w:color w:val="000000"/>
                <w:sz w:val="24"/>
                <w:szCs w:val="24"/>
                <w:lang w:eastAsia="cs-CZ"/>
              </w:rPr>
              <w:t>.:    MŠ-TY/141/2019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A77E" w14:textId="77777777" w:rsidR="00D0584B" w:rsidRDefault="00D0584B" w:rsidP="00627520">
            <w:pPr>
              <w:tabs>
                <w:tab w:val="left" w:pos="7080"/>
              </w:tabs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Účinnost </w:t>
            </w:r>
            <w:proofErr w:type="gram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od:   </w:t>
            </w:r>
            <w:proofErr w:type="gramEnd"/>
            <w:r w:rsidRPr="000A7A53">
              <w:rPr>
                <w:rFonts w:eastAsia="Times New Roman" w:cs="Calibri"/>
                <w:bCs/>
                <w:color w:val="000000"/>
                <w:sz w:val="24"/>
                <w:szCs w:val="24"/>
                <w:lang w:eastAsia="cs-CZ"/>
              </w:rPr>
              <w:t>16. 9. 2019</w:t>
            </w:r>
          </w:p>
        </w:tc>
      </w:tr>
      <w:tr w:rsidR="00D0584B" w14:paraId="07619AF5" w14:textId="77777777" w:rsidTr="00627520">
        <w:trPr>
          <w:trHeight w:val="517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82B2" w14:textId="77777777" w:rsidR="00D0584B" w:rsidRDefault="00D0584B" w:rsidP="00627520">
            <w:pPr>
              <w:tabs>
                <w:tab w:val="left" w:pos="7080"/>
              </w:tabs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Spisový </w:t>
            </w:r>
            <w:proofErr w:type="gram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znak:   </w:t>
            </w:r>
            <w:proofErr w:type="gramEnd"/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cs-CZ"/>
              </w:rPr>
              <w:t>2.1.1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FD9C0" w14:textId="77777777" w:rsidR="00D0584B" w:rsidRDefault="00D0584B" w:rsidP="00627520">
            <w:pPr>
              <w:tabs>
                <w:tab w:val="left" w:pos="7080"/>
              </w:tabs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Skartační znak: </w:t>
            </w:r>
            <w:r>
              <w:rPr>
                <w:rFonts w:eastAsia="Times New Roman" w:cs="Calibri"/>
                <w:bCs/>
                <w:sz w:val="24"/>
                <w:szCs w:val="24"/>
                <w:lang w:eastAsia="cs-CZ"/>
              </w:rPr>
              <w:t>A5</w:t>
            </w:r>
          </w:p>
        </w:tc>
      </w:tr>
      <w:tr w:rsidR="00D0584B" w14:paraId="10EC3A53" w14:textId="77777777" w:rsidTr="00627520">
        <w:trPr>
          <w:trHeight w:val="51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5463" w14:textId="4CA9E45D" w:rsidR="00D0584B" w:rsidRPr="00B03EB9" w:rsidRDefault="00D0584B" w:rsidP="00627520">
            <w:pPr>
              <w:tabs>
                <w:tab w:val="left" w:pos="7080"/>
              </w:tabs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Změny:</w:t>
            </w:r>
            <w:r w:rsidR="00B03EB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03EB9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aktualizace k 1.9.2020</w:t>
            </w:r>
            <w:r w:rsidR="00614058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, 24.11.2022</w:t>
            </w:r>
          </w:p>
        </w:tc>
      </w:tr>
    </w:tbl>
    <w:p w14:paraId="51864C41" w14:textId="77777777" w:rsidR="00AD3251" w:rsidRDefault="00AD3251" w:rsidP="00AD3251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36"/>
          <w:szCs w:val="36"/>
          <w:lang w:eastAsia="cs-CZ"/>
        </w:rPr>
      </w:pPr>
    </w:p>
    <w:p w14:paraId="28284C1B" w14:textId="77777777" w:rsidR="00502AAA" w:rsidRDefault="00502AAA" w:rsidP="00AD3251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</w:p>
    <w:p w14:paraId="2CFC7044" w14:textId="77777777" w:rsidR="00502AAA" w:rsidRPr="00AD3251" w:rsidRDefault="00502AAA" w:rsidP="00AD3251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</w:p>
    <w:p w14:paraId="6B6BACFA" w14:textId="77777777" w:rsidR="005E0C66" w:rsidRDefault="005E0C66" w:rsidP="00354422">
      <w:pPr>
        <w:spacing w:before="240" w:after="240" w:line="240" w:lineRule="auto"/>
        <w:contextualSpacing/>
        <w:rPr>
          <w:rFonts w:cstheme="minorHAnsi"/>
          <w:b/>
          <w:u w:val="single"/>
        </w:rPr>
      </w:pPr>
    </w:p>
    <w:p w14:paraId="1CD7EF94" w14:textId="77777777" w:rsidR="00E33BA0" w:rsidRPr="00E33BA0" w:rsidRDefault="00E33BA0" w:rsidP="00E33BA0">
      <w:pPr>
        <w:spacing w:before="240" w:after="240" w:line="240" w:lineRule="auto"/>
        <w:ind w:left="283"/>
        <w:jc w:val="center"/>
        <w:rPr>
          <w:b/>
          <w:sz w:val="28"/>
          <w:szCs w:val="28"/>
        </w:rPr>
      </w:pPr>
      <w:r w:rsidRPr="00E33BA0">
        <w:rPr>
          <w:b/>
          <w:sz w:val="28"/>
          <w:szCs w:val="28"/>
        </w:rPr>
        <w:t xml:space="preserve">I. </w:t>
      </w:r>
      <w:r>
        <w:rPr>
          <w:b/>
          <w:sz w:val="28"/>
          <w:szCs w:val="28"/>
        </w:rPr>
        <w:t>ČÁST</w:t>
      </w:r>
    </w:p>
    <w:p w14:paraId="230EC4E1" w14:textId="77777777" w:rsidR="0076203F" w:rsidRPr="00E66CC4" w:rsidRDefault="00E33BA0" w:rsidP="00E66CC4">
      <w:pPr>
        <w:spacing w:before="240" w:after="240" w:line="240" w:lineRule="auto"/>
        <w:rPr>
          <w:b/>
          <w:sz w:val="28"/>
          <w:szCs w:val="28"/>
        </w:rPr>
      </w:pPr>
      <w:r w:rsidRPr="00E66CC4">
        <w:rPr>
          <w:b/>
          <w:sz w:val="28"/>
          <w:szCs w:val="28"/>
        </w:rPr>
        <w:t>V</w:t>
      </w:r>
      <w:r w:rsidR="00816F7C" w:rsidRPr="00E66CC4">
        <w:rPr>
          <w:b/>
          <w:sz w:val="28"/>
          <w:szCs w:val="28"/>
        </w:rPr>
        <w:t>ŠEOBECNÁ USTANOVENÍ</w:t>
      </w:r>
    </w:p>
    <w:p w14:paraId="08A3A37D" w14:textId="77777777" w:rsidR="004C3E6D" w:rsidRDefault="00924DAC" w:rsidP="00915F9F">
      <w:pPr>
        <w:pStyle w:val="Odstavecseseznamem"/>
        <w:numPr>
          <w:ilvl w:val="0"/>
          <w:numId w:val="1"/>
        </w:numPr>
        <w:spacing w:before="240" w:after="240" w:line="240" w:lineRule="auto"/>
      </w:pPr>
      <w:r>
        <w:t>Vnitřní řád školní jídelny je soubor pravidel a opatření spojených s provozem školní jídelny</w:t>
      </w:r>
      <w:r w:rsidR="000B6205">
        <w:t xml:space="preserve"> mateřské školy (dále jen MŠ)</w:t>
      </w:r>
      <w:r>
        <w:t xml:space="preserve">. </w:t>
      </w:r>
    </w:p>
    <w:p w14:paraId="08C3AB49" w14:textId="77777777" w:rsidR="00924DAC" w:rsidRPr="00BA7A61" w:rsidRDefault="00476A84" w:rsidP="00915F9F">
      <w:pPr>
        <w:pStyle w:val="Odstavecseseznamem"/>
        <w:numPr>
          <w:ilvl w:val="0"/>
          <w:numId w:val="1"/>
        </w:numPr>
        <w:spacing w:before="240" w:after="240" w:line="240" w:lineRule="auto"/>
        <w:rPr>
          <w:color w:val="000000" w:themeColor="text1"/>
        </w:rPr>
      </w:pPr>
      <w:r w:rsidRPr="008013CA">
        <w:t xml:space="preserve">Vnitřní řád školní jídelny je závazný pro všechny osoby, které se stravují ve školní jídelně, </w:t>
      </w:r>
      <w:r w:rsidRPr="00BA7A61">
        <w:rPr>
          <w:color w:val="000000" w:themeColor="text1"/>
        </w:rPr>
        <w:t>v případě nezletilých žáků i pro zákonné zástupce</w:t>
      </w:r>
      <w:r w:rsidR="00BF0965" w:rsidRPr="00BA7A61">
        <w:rPr>
          <w:color w:val="000000" w:themeColor="text1"/>
        </w:rPr>
        <w:t xml:space="preserve"> (rodič</w:t>
      </w:r>
      <w:r w:rsidR="00C90681" w:rsidRPr="00BA7A61">
        <w:rPr>
          <w:color w:val="000000" w:themeColor="text1"/>
        </w:rPr>
        <w:t>e dítěte</w:t>
      </w:r>
      <w:r w:rsidR="005F49C0" w:rsidRPr="00BA7A61">
        <w:rPr>
          <w:color w:val="000000" w:themeColor="text1"/>
        </w:rPr>
        <w:t xml:space="preserve">, případně </w:t>
      </w:r>
      <w:r w:rsidR="00C90681" w:rsidRPr="00BA7A61">
        <w:rPr>
          <w:color w:val="000000" w:themeColor="text1"/>
        </w:rPr>
        <w:t>soudem přidělen</w:t>
      </w:r>
      <w:r w:rsidR="00CA7F16">
        <w:rPr>
          <w:color w:val="000000" w:themeColor="text1"/>
        </w:rPr>
        <w:t>é</w:t>
      </w:r>
      <w:r w:rsidR="00C90681" w:rsidRPr="00BA7A61">
        <w:rPr>
          <w:color w:val="000000" w:themeColor="text1"/>
        </w:rPr>
        <w:t xml:space="preserve"> zákonn</w:t>
      </w:r>
      <w:r w:rsidR="00CA7F16">
        <w:rPr>
          <w:color w:val="000000" w:themeColor="text1"/>
        </w:rPr>
        <w:t>é</w:t>
      </w:r>
      <w:r w:rsidR="00C90681" w:rsidRPr="00BA7A61">
        <w:rPr>
          <w:color w:val="000000" w:themeColor="text1"/>
        </w:rPr>
        <w:t xml:space="preserve"> zástupc</w:t>
      </w:r>
      <w:r w:rsidR="00CA7F16">
        <w:rPr>
          <w:color w:val="000000" w:themeColor="text1"/>
        </w:rPr>
        <w:t>e</w:t>
      </w:r>
      <w:r w:rsidR="00C90681" w:rsidRPr="00BA7A61">
        <w:rPr>
          <w:color w:val="000000" w:themeColor="text1"/>
        </w:rPr>
        <w:t xml:space="preserve"> dítěte)</w:t>
      </w:r>
      <w:r w:rsidR="000B6205" w:rsidRPr="00BA7A61">
        <w:rPr>
          <w:color w:val="000000" w:themeColor="text1"/>
        </w:rPr>
        <w:t xml:space="preserve">. </w:t>
      </w:r>
    </w:p>
    <w:p w14:paraId="558EBDD3" w14:textId="77777777" w:rsidR="00C90681" w:rsidRPr="000A7A53" w:rsidRDefault="00BF0965" w:rsidP="00915F9F">
      <w:pPr>
        <w:pStyle w:val="Odstavecseseznamem"/>
        <w:numPr>
          <w:ilvl w:val="0"/>
          <w:numId w:val="1"/>
        </w:numPr>
        <w:spacing w:before="240" w:after="240" w:line="240" w:lineRule="auto"/>
      </w:pPr>
      <w:r w:rsidRPr="00BA7A61">
        <w:rPr>
          <w:color w:val="000000" w:themeColor="text1"/>
        </w:rPr>
        <w:t xml:space="preserve">Vnitřní řád školní jídelny seznamuje </w:t>
      </w:r>
      <w:r w:rsidR="00C90681" w:rsidRPr="00BA7A61">
        <w:rPr>
          <w:color w:val="000000" w:themeColor="text1"/>
        </w:rPr>
        <w:t xml:space="preserve">zákonné zástupce </w:t>
      </w:r>
      <w:r w:rsidRPr="00BA7A61">
        <w:rPr>
          <w:color w:val="000000" w:themeColor="text1"/>
        </w:rPr>
        <w:t xml:space="preserve">dětí </w:t>
      </w:r>
      <w:r w:rsidR="00C90681" w:rsidRPr="00BA7A61">
        <w:rPr>
          <w:color w:val="000000" w:themeColor="text1"/>
        </w:rPr>
        <w:t>s pravidly školní</w:t>
      </w:r>
      <w:r w:rsidR="000B6205" w:rsidRPr="00BA7A61">
        <w:rPr>
          <w:color w:val="000000" w:themeColor="text1"/>
        </w:rPr>
        <w:t xml:space="preserve"> </w:t>
      </w:r>
      <w:r w:rsidR="00C90681" w:rsidRPr="00BA7A61">
        <w:rPr>
          <w:color w:val="000000" w:themeColor="text1"/>
        </w:rPr>
        <w:t>jídelny</w:t>
      </w:r>
      <w:r w:rsidR="0083322A" w:rsidRPr="00BA7A61">
        <w:rPr>
          <w:color w:val="000000" w:themeColor="text1"/>
        </w:rPr>
        <w:t>,</w:t>
      </w:r>
      <w:r w:rsidR="00C90681" w:rsidRPr="00BA7A61">
        <w:rPr>
          <w:color w:val="000000" w:themeColor="text1"/>
        </w:rPr>
        <w:t xml:space="preserve"> která jsou závazná a jejich dodržování je podmínkou pro umístění dítěte v mateřské </w:t>
      </w:r>
      <w:r w:rsidR="00C90681" w:rsidRPr="000A7A53">
        <w:t xml:space="preserve">škole. </w:t>
      </w:r>
    </w:p>
    <w:p w14:paraId="60152B3B" w14:textId="77777777" w:rsidR="00D055A9" w:rsidRDefault="00476A84" w:rsidP="00915F9F">
      <w:pPr>
        <w:pStyle w:val="Odstavecseseznamem"/>
        <w:numPr>
          <w:ilvl w:val="0"/>
          <w:numId w:val="1"/>
        </w:numPr>
        <w:spacing w:before="240" w:after="240" w:line="240" w:lineRule="auto"/>
      </w:pPr>
      <w:r>
        <w:t>Vnitřní řád</w:t>
      </w:r>
      <w:r w:rsidR="00D055A9">
        <w:t xml:space="preserve"> školní jídelny (dále jen ŠJ) upravuje:</w:t>
      </w:r>
    </w:p>
    <w:p w14:paraId="27285FA2" w14:textId="77777777" w:rsidR="00354422" w:rsidRDefault="00354422" w:rsidP="00915F9F">
      <w:pPr>
        <w:pStyle w:val="Odstavecseseznamem"/>
        <w:numPr>
          <w:ilvl w:val="0"/>
          <w:numId w:val="2"/>
        </w:numPr>
        <w:spacing w:before="240" w:after="240" w:line="240" w:lineRule="auto"/>
      </w:pPr>
      <w:r>
        <w:t>Provoz jídelny</w:t>
      </w:r>
      <w:r w:rsidR="005A47AA">
        <w:t>, provoz kuchyně</w:t>
      </w:r>
    </w:p>
    <w:p w14:paraId="52E9A497" w14:textId="68621B08" w:rsidR="00412F5E" w:rsidRDefault="00E617E1" w:rsidP="00915F9F">
      <w:pPr>
        <w:pStyle w:val="Odstavecseseznamem"/>
        <w:numPr>
          <w:ilvl w:val="0"/>
          <w:numId w:val="2"/>
        </w:numPr>
        <w:spacing w:before="240" w:after="240" w:line="240" w:lineRule="auto"/>
      </w:pPr>
      <w:r>
        <w:t>P</w:t>
      </w:r>
      <w:r w:rsidR="00412F5E">
        <w:t xml:space="preserve">odrobnosti k výkonu práv </w:t>
      </w:r>
      <w:r w:rsidR="00614058">
        <w:t xml:space="preserve">a povinností </w:t>
      </w:r>
      <w:r w:rsidR="00412F5E">
        <w:t>dětí</w:t>
      </w:r>
    </w:p>
    <w:p w14:paraId="685C0D6B" w14:textId="77777777" w:rsidR="00412F5E" w:rsidRDefault="00412F5E" w:rsidP="00915F9F">
      <w:pPr>
        <w:pStyle w:val="Odstavecseseznamem"/>
        <w:numPr>
          <w:ilvl w:val="0"/>
          <w:numId w:val="2"/>
        </w:numPr>
        <w:spacing w:before="240" w:after="240" w:line="240" w:lineRule="auto"/>
      </w:pPr>
      <w:r>
        <w:t>Podmínky zajištění bezpečnosti a ochrany zdraví</w:t>
      </w:r>
    </w:p>
    <w:p w14:paraId="2E7BB689" w14:textId="77777777" w:rsidR="00412F5E" w:rsidRDefault="00412F5E" w:rsidP="00915F9F">
      <w:pPr>
        <w:pStyle w:val="Odstavecseseznamem"/>
        <w:numPr>
          <w:ilvl w:val="0"/>
          <w:numId w:val="2"/>
        </w:numPr>
        <w:spacing w:before="240" w:after="240" w:line="240" w:lineRule="auto"/>
      </w:pPr>
      <w:r>
        <w:t>Podmínky zacházení s</w:t>
      </w:r>
      <w:r w:rsidR="00963838">
        <w:t> </w:t>
      </w:r>
      <w:r>
        <w:t>majetkem</w:t>
      </w:r>
    </w:p>
    <w:p w14:paraId="5B16787D" w14:textId="77777777" w:rsidR="00963838" w:rsidRDefault="00800BF9" w:rsidP="00915F9F">
      <w:pPr>
        <w:pStyle w:val="Odstavecseseznamem"/>
        <w:numPr>
          <w:ilvl w:val="0"/>
          <w:numId w:val="1"/>
        </w:numPr>
        <w:spacing w:before="240" w:after="240" w:line="240" w:lineRule="auto"/>
      </w:pPr>
      <w:r>
        <w:t>V</w:t>
      </w:r>
      <w:r w:rsidR="00476A84">
        <w:t>nitřní řád</w:t>
      </w:r>
      <w:r w:rsidR="00A43310">
        <w:t xml:space="preserve"> </w:t>
      </w:r>
      <w:r w:rsidR="00476A84">
        <w:t xml:space="preserve">školní jídelny je zpracován </w:t>
      </w:r>
      <w:r w:rsidR="009919EA">
        <w:t>s platnou právní legislativou související se školním stravováním, hygienickou problematikou ve stravovacích službách a zajištění bezpečnosti a ochrany zdraví</w:t>
      </w:r>
      <w:r w:rsidR="0083322A">
        <w:t xml:space="preserve"> osob a majetku školní jídelny. Výčet platné legislativy je uveden</w:t>
      </w:r>
      <w:r w:rsidR="00963838">
        <w:t xml:space="preserve"> </w:t>
      </w:r>
      <w:r w:rsidR="0083322A" w:rsidRPr="003D7117">
        <w:t>v</w:t>
      </w:r>
      <w:r w:rsidR="005F14D6" w:rsidRPr="003D7117">
        <w:t> části V.</w:t>
      </w:r>
      <w:r w:rsidR="00963838" w:rsidRPr="00963838">
        <w:rPr>
          <w:u w:val="single"/>
        </w:rPr>
        <w:t xml:space="preserve"> </w:t>
      </w:r>
      <w:r w:rsidR="0083322A" w:rsidRPr="003D7117">
        <w:t>vnitřního řádu ŠJ.</w:t>
      </w:r>
      <w:r w:rsidR="00963838" w:rsidRPr="003D7117">
        <w:t xml:space="preserve"> </w:t>
      </w:r>
      <w:r w:rsidR="00963838">
        <w:t>Právní předpisy jsou k nahlédnutí v kanceláři ředitelky mateřské školy a vedoucí ŠJ.</w:t>
      </w:r>
    </w:p>
    <w:p w14:paraId="081941A2" w14:textId="77777777" w:rsidR="000B6205" w:rsidRDefault="000B6205" w:rsidP="00915F9F">
      <w:pPr>
        <w:pStyle w:val="Odstavecseseznamem"/>
        <w:numPr>
          <w:ilvl w:val="0"/>
          <w:numId w:val="1"/>
        </w:numPr>
        <w:spacing w:before="240" w:after="240" w:line="240" w:lineRule="auto"/>
      </w:pPr>
      <w:r>
        <w:t>Vnitřní řád ŠJ je vnitřní směrnicí mateřské školy.</w:t>
      </w:r>
    </w:p>
    <w:p w14:paraId="4BF79EBF" w14:textId="77777777" w:rsidR="00D740E7" w:rsidRDefault="00314680">
      <w:r>
        <w:br w:type="page"/>
      </w:r>
    </w:p>
    <w:p w14:paraId="7591D662" w14:textId="77777777" w:rsidR="00E41C8F" w:rsidRPr="00E33BA0" w:rsidRDefault="00E41C8F" w:rsidP="00E41C8F">
      <w:pPr>
        <w:spacing w:before="240" w:after="240" w:line="240" w:lineRule="auto"/>
        <w:ind w:left="283"/>
        <w:jc w:val="center"/>
        <w:rPr>
          <w:b/>
          <w:sz w:val="28"/>
          <w:szCs w:val="28"/>
        </w:rPr>
      </w:pPr>
      <w:bookmarkStart w:id="1" w:name="_Hlk501454550"/>
      <w:r>
        <w:rPr>
          <w:b/>
          <w:sz w:val="28"/>
          <w:szCs w:val="28"/>
        </w:rPr>
        <w:lastRenderedPageBreak/>
        <w:t>I</w:t>
      </w:r>
      <w:r w:rsidRPr="00E33BA0">
        <w:rPr>
          <w:b/>
          <w:sz w:val="28"/>
          <w:szCs w:val="28"/>
        </w:rPr>
        <w:t xml:space="preserve">I. </w:t>
      </w:r>
      <w:r>
        <w:rPr>
          <w:b/>
          <w:sz w:val="28"/>
          <w:szCs w:val="28"/>
        </w:rPr>
        <w:t>ČÁST</w:t>
      </w:r>
    </w:p>
    <w:p w14:paraId="76DA5500" w14:textId="77777777" w:rsidR="00DB2585" w:rsidRPr="00E66CC4" w:rsidRDefault="00DB2585" w:rsidP="00E66CC4">
      <w:pPr>
        <w:spacing w:before="240" w:after="240" w:line="240" w:lineRule="auto"/>
        <w:rPr>
          <w:b/>
          <w:sz w:val="28"/>
          <w:szCs w:val="28"/>
        </w:rPr>
      </w:pPr>
      <w:r w:rsidRPr="00E66CC4">
        <w:rPr>
          <w:b/>
          <w:sz w:val="28"/>
          <w:szCs w:val="28"/>
        </w:rPr>
        <w:t xml:space="preserve">PROVOZNÍ PODMÍNKY </w:t>
      </w:r>
    </w:p>
    <w:p w14:paraId="30FBD451" w14:textId="77777777" w:rsidR="004629E9" w:rsidRPr="00365FBB" w:rsidRDefault="004629E9" w:rsidP="00915F9F">
      <w:pPr>
        <w:pStyle w:val="Odstavecseseznamem"/>
        <w:numPr>
          <w:ilvl w:val="0"/>
          <w:numId w:val="4"/>
        </w:numPr>
        <w:spacing w:before="240" w:after="240" w:line="240" w:lineRule="auto"/>
      </w:pPr>
      <w:r w:rsidRPr="00365FBB">
        <w:t>Školní jídelna je součástí mateřské školy a pracovn</w:t>
      </w:r>
      <w:r w:rsidR="00CA3311" w:rsidRPr="00365FBB">
        <w:t>íci</w:t>
      </w:r>
      <w:r w:rsidRPr="00365FBB">
        <w:t xml:space="preserve"> ŠJ jsou zaměstnan</w:t>
      </w:r>
      <w:r w:rsidR="00CA3311" w:rsidRPr="00365FBB">
        <w:t>ci</w:t>
      </w:r>
      <w:r w:rsidR="00963838" w:rsidRPr="00365FBB">
        <w:t xml:space="preserve"> </w:t>
      </w:r>
      <w:r w:rsidRPr="00365FBB">
        <w:t>MŠ.</w:t>
      </w:r>
    </w:p>
    <w:p w14:paraId="480CEFE2" w14:textId="77777777" w:rsidR="00365FBB" w:rsidRDefault="00365FBB" w:rsidP="00915F9F">
      <w:pPr>
        <w:pStyle w:val="Odstavecseseznamem"/>
        <w:numPr>
          <w:ilvl w:val="0"/>
          <w:numId w:val="4"/>
        </w:numPr>
        <w:spacing w:before="240" w:after="240" w:line="240" w:lineRule="auto"/>
      </w:pPr>
      <w:r>
        <w:t xml:space="preserve">ŠJ zajišťuje stravu dětem MŠ Týnec nad Sázavou, MŠ Chrást nad Sázavou, MŠ a ZŠ Gaia, zaměstnancům MŠ a bývalým zaměstnancům MŠ Týnec nad Sázavou a MŠ Chrást nad Sázavou, dále pak cizím strávníkům (např. příměstské tábory). </w:t>
      </w:r>
    </w:p>
    <w:p w14:paraId="335B7D61" w14:textId="4B7D09F1" w:rsidR="00B11599" w:rsidRDefault="00B11599" w:rsidP="00915F9F">
      <w:pPr>
        <w:pStyle w:val="Odstavecseseznamem"/>
        <w:numPr>
          <w:ilvl w:val="0"/>
          <w:numId w:val="4"/>
        </w:numPr>
        <w:spacing w:before="240" w:after="240" w:line="240" w:lineRule="auto"/>
      </w:pPr>
      <w:r>
        <w:t xml:space="preserve">Každé odloučené pracoviště mateřské školy má </w:t>
      </w:r>
      <w:r w:rsidRPr="00BA7A61">
        <w:rPr>
          <w:color w:val="000000" w:themeColor="text1"/>
        </w:rPr>
        <w:t xml:space="preserve">svoji </w:t>
      </w:r>
      <w:r w:rsidR="008A4711">
        <w:rPr>
          <w:color w:val="000000" w:themeColor="text1"/>
        </w:rPr>
        <w:t xml:space="preserve">jídelnu - </w:t>
      </w:r>
      <w:r w:rsidR="005D1DFE" w:rsidRPr="00BA7A61">
        <w:rPr>
          <w:color w:val="000000" w:themeColor="text1"/>
        </w:rPr>
        <w:t>výdejnu</w:t>
      </w:r>
      <w:r w:rsidR="00F662A0">
        <w:rPr>
          <w:color w:val="000000" w:themeColor="text1"/>
        </w:rPr>
        <w:t>.</w:t>
      </w:r>
    </w:p>
    <w:p w14:paraId="57E5C8A1" w14:textId="77777777" w:rsidR="00E84AFE" w:rsidRDefault="00441767" w:rsidP="00915F9F">
      <w:pPr>
        <w:pStyle w:val="Odstavecseseznamem"/>
        <w:numPr>
          <w:ilvl w:val="0"/>
          <w:numId w:val="4"/>
        </w:numPr>
        <w:spacing w:before="240" w:after="240" w:line="240" w:lineRule="auto"/>
      </w:pPr>
      <w:r>
        <w:t xml:space="preserve">ŠJ je v </w:t>
      </w:r>
      <w:r w:rsidR="00E84AFE">
        <w:t>provozu ve dnech, kdy probíhá vzdělávání dětí</w:t>
      </w:r>
      <w:r w:rsidR="004629E9">
        <w:t>.</w:t>
      </w:r>
    </w:p>
    <w:p w14:paraId="254EB2E3" w14:textId="77777777" w:rsidR="0020239F" w:rsidRDefault="0020239F" w:rsidP="00915F9F">
      <w:pPr>
        <w:pStyle w:val="Odstavecseseznamem"/>
        <w:numPr>
          <w:ilvl w:val="0"/>
          <w:numId w:val="4"/>
        </w:numPr>
        <w:spacing w:before="240" w:after="240" w:line="240" w:lineRule="auto"/>
      </w:pPr>
      <w:r>
        <w:t>Výdej stravy je přizpůsoben režimu dne.</w:t>
      </w:r>
    </w:p>
    <w:p w14:paraId="5731859B" w14:textId="77777777" w:rsidR="004629E9" w:rsidRPr="00497116" w:rsidRDefault="004629E9" w:rsidP="00915F9F">
      <w:pPr>
        <w:pStyle w:val="Odstavecseseznamem"/>
        <w:numPr>
          <w:ilvl w:val="0"/>
          <w:numId w:val="4"/>
        </w:numPr>
        <w:spacing w:before="240" w:after="240" w:line="240" w:lineRule="auto"/>
      </w:pPr>
      <w:r w:rsidRPr="00497116">
        <w:t>V době uzavření mateřské školy se nevaří a výdej stravy se neprovádí.</w:t>
      </w:r>
    </w:p>
    <w:p w14:paraId="21DF6EAA" w14:textId="77777777" w:rsidR="00647440" w:rsidRDefault="00647440" w:rsidP="00915F9F">
      <w:pPr>
        <w:pStyle w:val="Odstavecseseznamem"/>
        <w:numPr>
          <w:ilvl w:val="0"/>
          <w:numId w:val="4"/>
        </w:numPr>
        <w:spacing w:before="240" w:after="240" w:line="240" w:lineRule="auto"/>
      </w:pPr>
      <w:r>
        <w:t>Evidence stravovaných je vedena vedoucí školní jídelny.</w:t>
      </w:r>
    </w:p>
    <w:p w14:paraId="13A5440E" w14:textId="77777777" w:rsidR="00DB2585" w:rsidRDefault="00DB2585" w:rsidP="00DB2585">
      <w:pPr>
        <w:pStyle w:val="Odstavecseseznamem"/>
        <w:spacing w:before="240" w:after="240" w:line="240" w:lineRule="auto"/>
        <w:ind w:left="785"/>
      </w:pPr>
    </w:p>
    <w:bookmarkEnd w:id="1"/>
    <w:p w14:paraId="4FBDAF18" w14:textId="77777777" w:rsidR="00B76D6D" w:rsidRDefault="00B76D6D" w:rsidP="00B76D6D">
      <w:pPr>
        <w:spacing w:before="240" w:after="240" w:line="240" w:lineRule="auto"/>
        <w:jc w:val="both"/>
        <w:rPr>
          <w:b/>
          <w:sz w:val="28"/>
          <w:szCs w:val="28"/>
        </w:rPr>
      </w:pPr>
      <w:r w:rsidRPr="00E66CC4">
        <w:rPr>
          <w:b/>
          <w:sz w:val="28"/>
          <w:szCs w:val="28"/>
        </w:rPr>
        <w:t>PODMÍNKY STRAVOVÁNÍ</w:t>
      </w:r>
    </w:p>
    <w:p w14:paraId="3AF30496" w14:textId="0497201C" w:rsidR="00B76D6D" w:rsidRDefault="00100D73" w:rsidP="00915F9F">
      <w:pPr>
        <w:pStyle w:val="Odstavecseseznamem"/>
        <w:numPr>
          <w:ilvl w:val="2"/>
          <w:numId w:val="5"/>
        </w:numPr>
        <w:spacing w:before="240" w:after="240" w:line="240" w:lineRule="auto"/>
        <w:ind w:left="567" w:hanging="181"/>
        <w:jc w:val="both"/>
      </w:pPr>
      <w:r>
        <w:t>Š</w:t>
      </w:r>
      <w:r w:rsidR="0022505B">
        <w:t>kolní stravování</w:t>
      </w:r>
      <w:r w:rsidR="00B76D6D">
        <w:t xml:space="preserve"> je poskytováno na základě vyplněné a podepsané přihlášky ke stravování</w:t>
      </w:r>
      <w:r w:rsidR="00627520">
        <w:t>, která je platná po celou dobu docházky dítěte do MŠ.</w:t>
      </w:r>
    </w:p>
    <w:p w14:paraId="1803B24E" w14:textId="64C12357" w:rsidR="00B76D6D" w:rsidRPr="005F49C0" w:rsidRDefault="00B76D6D" w:rsidP="00915F9F">
      <w:pPr>
        <w:pStyle w:val="Odstavecseseznamem"/>
        <w:numPr>
          <w:ilvl w:val="2"/>
          <w:numId w:val="5"/>
        </w:numPr>
        <w:spacing w:before="240" w:after="240" w:line="240" w:lineRule="auto"/>
        <w:ind w:left="567" w:hanging="181"/>
        <w:jc w:val="both"/>
      </w:pPr>
      <w:r w:rsidRPr="005F49C0">
        <w:t xml:space="preserve">Nárok na stravu – strávník má nárok na </w:t>
      </w:r>
      <w:r w:rsidR="0033013F">
        <w:t>stravu</w:t>
      </w:r>
      <w:r w:rsidRPr="005F49C0">
        <w:t xml:space="preserve"> pouze v případě, že je přítomen ve škol</w:t>
      </w:r>
      <w:r w:rsidR="00F662A0">
        <w:t>e.</w:t>
      </w:r>
      <w:r w:rsidR="009667A5" w:rsidRPr="005F49C0">
        <w:t xml:space="preserve"> </w:t>
      </w:r>
    </w:p>
    <w:p w14:paraId="60DC1C92" w14:textId="77777777" w:rsidR="00B71E7A" w:rsidRPr="00BA7A61" w:rsidRDefault="00B71E7A" w:rsidP="00915F9F">
      <w:pPr>
        <w:pStyle w:val="Odstavecseseznamem"/>
        <w:numPr>
          <w:ilvl w:val="2"/>
          <w:numId w:val="5"/>
        </w:numPr>
        <w:spacing w:before="240" w:after="240" w:line="240" w:lineRule="auto"/>
        <w:ind w:left="567" w:hanging="181"/>
        <w:jc w:val="both"/>
        <w:rPr>
          <w:color w:val="000000" w:themeColor="text1"/>
        </w:rPr>
      </w:pPr>
      <w:r w:rsidRPr="00BA7A61">
        <w:rPr>
          <w:color w:val="000000" w:themeColor="text1"/>
        </w:rPr>
        <w:t xml:space="preserve">Pokud zdravotní stav dítěte vyžaduje speciální stravovací režim </w:t>
      </w:r>
      <w:r w:rsidR="00645D01" w:rsidRPr="00BA7A61">
        <w:rPr>
          <w:color w:val="000000" w:themeColor="text1"/>
        </w:rPr>
        <w:t xml:space="preserve">stanoví </w:t>
      </w:r>
      <w:r w:rsidRPr="00BA7A61">
        <w:rPr>
          <w:color w:val="000000" w:themeColor="text1"/>
        </w:rPr>
        <w:t xml:space="preserve">vedení MŠ po dohodě se zákonným zástupcem dítěte způsob a rozsah stravování dítěte. Rozsah se stanoví tak, aby se dítě, je-li v době podávání </w:t>
      </w:r>
      <w:r w:rsidR="00114C79">
        <w:rPr>
          <w:color w:val="000000" w:themeColor="text1"/>
        </w:rPr>
        <w:t>stravy</w:t>
      </w:r>
      <w:r w:rsidRPr="00BA7A61">
        <w:rPr>
          <w:color w:val="000000" w:themeColor="text1"/>
        </w:rPr>
        <w:t xml:space="preserve"> přítomno v mateřské škole, stravovalo vždy.</w:t>
      </w:r>
    </w:p>
    <w:p w14:paraId="7740FCC1" w14:textId="77777777" w:rsidR="00B71E7A" w:rsidRPr="00E63BF5" w:rsidRDefault="0020239F" w:rsidP="00915F9F">
      <w:pPr>
        <w:pStyle w:val="Odstavecseseznamem"/>
        <w:numPr>
          <w:ilvl w:val="2"/>
          <w:numId w:val="5"/>
        </w:numPr>
        <w:spacing w:before="240" w:after="240" w:line="240" w:lineRule="auto"/>
        <w:ind w:left="567" w:hanging="181"/>
        <w:jc w:val="both"/>
        <w:rPr>
          <w:rFonts w:cstheme="minorHAnsi"/>
          <w:color w:val="000000" w:themeColor="text1"/>
        </w:rPr>
      </w:pPr>
      <w:r w:rsidRPr="00BA7A61">
        <w:rPr>
          <w:color w:val="000000" w:themeColor="text1"/>
        </w:rPr>
        <w:t xml:space="preserve">Donášet stravu dítěti z domova a poskytovat stravu dle individuálních potřeb dítěte (například z důvodu alergie dítěte, dietní omezení atd.) lze pouze na základě potvrzení </w:t>
      </w:r>
      <w:r w:rsidRPr="00BA7A61">
        <w:rPr>
          <w:rFonts w:cstheme="minorHAnsi"/>
          <w:color w:val="000000" w:themeColor="text1"/>
        </w:rPr>
        <w:t xml:space="preserve">od </w:t>
      </w:r>
      <w:r w:rsidR="009667A5" w:rsidRPr="00BA7A61">
        <w:rPr>
          <w:rFonts w:eastAsia="Times New Roman" w:cstheme="minorHAnsi"/>
          <w:color w:val="000000" w:themeColor="text1"/>
          <w:lang w:eastAsia="cs-CZ"/>
        </w:rPr>
        <w:t>registrujícího poskytovatele zdravotních služeb v oboru praktické lékařství pro děti a dorost</w:t>
      </w:r>
      <w:r w:rsidR="009667A5" w:rsidRPr="00E63BF5">
        <w:rPr>
          <w:rFonts w:eastAsia="Times New Roman" w:cstheme="minorHAnsi"/>
          <w:color w:val="000000" w:themeColor="text1"/>
          <w:lang w:eastAsia="cs-CZ"/>
        </w:rPr>
        <w:t>.</w:t>
      </w:r>
    </w:p>
    <w:p w14:paraId="132D71A6" w14:textId="77777777" w:rsidR="001F18A8" w:rsidRPr="00BA7A61" w:rsidRDefault="001F18A8" w:rsidP="00915F9F">
      <w:pPr>
        <w:pStyle w:val="Odstavecseseznamem"/>
        <w:numPr>
          <w:ilvl w:val="2"/>
          <w:numId w:val="5"/>
        </w:numPr>
        <w:spacing w:before="240" w:after="240" w:line="240" w:lineRule="auto"/>
        <w:ind w:left="567" w:hanging="181"/>
        <w:jc w:val="both"/>
        <w:rPr>
          <w:rFonts w:cstheme="minorHAnsi"/>
          <w:color w:val="000000" w:themeColor="text1"/>
        </w:rPr>
      </w:pPr>
      <w:r w:rsidRPr="00BA7A61">
        <w:rPr>
          <w:rFonts w:eastAsia="Times New Roman" w:cstheme="minorHAnsi"/>
          <w:color w:val="000000" w:themeColor="text1"/>
          <w:lang w:eastAsia="cs-CZ"/>
        </w:rPr>
        <w:t xml:space="preserve">Školní jídelna není ustanovena pro dietní stravování, vaření dietních pokrmů není možné. Zajištění dietní stravy je na odpovědnosti </w:t>
      </w:r>
      <w:r w:rsidR="005D1DFE" w:rsidRPr="00BA7A61">
        <w:rPr>
          <w:rFonts w:eastAsia="Times New Roman" w:cstheme="minorHAnsi"/>
          <w:color w:val="000000" w:themeColor="text1"/>
          <w:lang w:eastAsia="cs-CZ"/>
        </w:rPr>
        <w:t>zákonných zástupců. V rámci školní jídelny lze po dohodě s rodiči zakoupit pouze bezlepkové pečivo, případně jiný druh potraviny, kter</w:t>
      </w:r>
      <w:r w:rsidR="005F49C0" w:rsidRPr="00BA7A61">
        <w:rPr>
          <w:rFonts w:eastAsia="Times New Roman" w:cstheme="minorHAnsi"/>
          <w:color w:val="000000" w:themeColor="text1"/>
          <w:lang w:eastAsia="cs-CZ"/>
        </w:rPr>
        <w:t>ý</w:t>
      </w:r>
      <w:r w:rsidR="005D1DFE" w:rsidRPr="00BA7A61">
        <w:rPr>
          <w:rFonts w:eastAsia="Times New Roman" w:cstheme="minorHAnsi"/>
          <w:color w:val="000000" w:themeColor="text1"/>
          <w:lang w:eastAsia="cs-CZ"/>
        </w:rPr>
        <w:t xml:space="preserve"> lze objednat prostřednictvím školní jídelny. Náklady na tyto potraviny </w:t>
      </w:r>
      <w:r w:rsidR="005F49C0" w:rsidRPr="00BA7A61">
        <w:rPr>
          <w:rFonts w:eastAsia="Times New Roman" w:cstheme="minorHAnsi"/>
          <w:color w:val="000000" w:themeColor="text1"/>
          <w:lang w:eastAsia="cs-CZ"/>
        </w:rPr>
        <w:t>hradí</w:t>
      </w:r>
      <w:r w:rsidR="005D1DFE" w:rsidRPr="00BA7A61">
        <w:rPr>
          <w:rFonts w:eastAsia="Times New Roman" w:cstheme="minorHAnsi"/>
          <w:color w:val="000000" w:themeColor="text1"/>
          <w:lang w:eastAsia="cs-CZ"/>
        </w:rPr>
        <w:t xml:space="preserve"> zákonný zástupce</w:t>
      </w:r>
      <w:r w:rsidR="005F49C0" w:rsidRPr="00BA7A61">
        <w:rPr>
          <w:rFonts w:eastAsia="Times New Roman" w:cstheme="minorHAnsi"/>
          <w:color w:val="000000" w:themeColor="text1"/>
          <w:lang w:eastAsia="cs-CZ"/>
        </w:rPr>
        <w:t xml:space="preserve"> dítěte</w:t>
      </w:r>
      <w:r w:rsidR="00B3007E" w:rsidRPr="00BA7A61">
        <w:rPr>
          <w:rFonts w:eastAsia="Times New Roman" w:cstheme="minorHAnsi"/>
          <w:color w:val="000000" w:themeColor="text1"/>
          <w:lang w:eastAsia="cs-CZ"/>
        </w:rPr>
        <w:t>.</w:t>
      </w:r>
    </w:p>
    <w:p w14:paraId="516DB8C2" w14:textId="0BDCECF1" w:rsidR="00B76D6D" w:rsidRDefault="00B76D6D" w:rsidP="00915F9F">
      <w:pPr>
        <w:pStyle w:val="Odstavecseseznamem"/>
        <w:numPr>
          <w:ilvl w:val="2"/>
          <w:numId w:val="5"/>
        </w:numPr>
        <w:spacing w:before="240" w:after="240" w:line="240" w:lineRule="auto"/>
        <w:ind w:left="567" w:hanging="181"/>
        <w:jc w:val="both"/>
      </w:pPr>
      <w:r>
        <w:t xml:space="preserve">Zákonní zástupci </w:t>
      </w:r>
      <w:r w:rsidR="00DB4155">
        <w:t>odhlašují celodenní stravu – pokud není dítě přítomno ve školce</w:t>
      </w:r>
      <w:r w:rsidR="00D47D44">
        <w:t xml:space="preserve"> nebo pouze odpolední svačiny</w:t>
      </w:r>
      <w:r w:rsidR="00DB4155">
        <w:t xml:space="preserve"> – pokud dítě odchází domů po obědě. Odhlašování stravy probíhá elektronicky na adrese www.jidelna.cz</w:t>
      </w:r>
      <w:r w:rsidR="00D47D44">
        <w:t xml:space="preserve">. Odhlášky stravy nutno provádět do </w:t>
      </w:r>
      <w:r w:rsidR="00B93F13">
        <w:t>7:30 hodin ráno téhož dne.</w:t>
      </w:r>
      <w:r w:rsidR="00D47D44">
        <w:t xml:space="preserve"> Ve výjimečných případech a pouze po dohodě s vedoucí ŠJ lze odhlášky stravy provádět telefonicky do 7:30 hodin</w:t>
      </w:r>
      <w:r w:rsidR="008129C9">
        <w:t xml:space="preserve"> ráno téhož dne.</w:t>
      </w:r>
      <w:r w:rsidR="00D47D44">
        <w:t xml:space="preserve"> Strava na akce pořádané MŠ je zabezpečována školkou. Rodiče na tyto dny provádějí odhlášky pouze odpoledních svačin.  Odhlášky stravy</w:t>
      </w:r>
      <w:r>
        <w:t xml:space="preserve"> telefonicky na čísle 317 701</w:t>
      </w:r>
      <w:r w:rsidR="00CD3881">
        <w:t> </w:t>
      </w:r>
      <w:r>
        <w:t>229</w:t>
      </w:r>
      <w:r w:rsidR="00CD3881">
        <w:t>, 702 044</w:t>
      </w:r>
      <w:r w:rsidR="008C39AA">
        <w:t> </w:t>
      </w:r>
      <w:r w:rsidR="00CD3881">
        <w:t>224</w:t>
      </w:r>
      <w:r w:rsidR="008C39AA">
        <w:t xml:space="preserve"> a na mailové adrese </w:t>
      </w:r>
      <w:r w:rsidR="00B71E7A">
        <w:t xml:space="preserve"> </w:t>
      </w:r>
      <w:r w:rsidR="008C39AA">
        <w:t>hospodarka</w:t>
      </w:r>
      <w:r w:rsidR="008C39AA">
        <w:rPr>
          <w:rFonts w:cstheme="minorHAnsi"/>
        </w:rPr>
        <w:t>©</w:t>
      </w:r>
      <w:r w:rsidR="008C39AA">
        <w:t>mstynec.cz.</w:t>
      </w:r>
    </w:p>
    <w:p w14:paraId="69D7CEEA" w14:textId="60F8E56D" w:rsidR="005131C0" w:rsidRPr="00B93F13" w:rsidRDefault="005131C0" w:rsidP="00B367C9">
      <w:pPr>
        <w:pStyle w:val="Odstavecseseznamem"/>
        <w:numPr>
          <w:ilvl w:val="2"/>
          <w:numId w:val="5"/>
        </w:numPr>
        <w:spacing w:before="240" w:after="240" w:line="240" w:lineRule="auto"/>
        <w:ind w:left="567" w:hanging="181"/>
        <w:jc w:val="both"/>
        <w:rPr>
          <w:color w:val="000000" w:themeColor="text1"/>
        </w:rPr>
      </w:pPr>
      <w:r w:rsidRPr="00B93F13">
        <w:rPr>
          <w:color w:val="000000" w:themeColor="text1"/>
        </w:rPr>
        <w:t>Pokud rodiče své děti ze stravy včas neodhlásí, jsou povinni stravu zaplatit.</w:t>
      </w:r>
      <w:r w:rsidR="003B6B9C" w:rsidRPr="00B93F13">
        <w:rPr>
          <w:color w:val="000000" w:themeColor="text1"/>
        </w:rPr>
        <w:t xml:space="preserve"> </w:t>
      </w:r>
      <w:r w:rsidRPr="00B93F13">
        <w:rPr>
          <w:color w:val="000000" w:themeColor="text1"/>
        </w:rPr>
        <w:t>Neodhlášené a neodebrané jídlo je zúčtováno a není za něj poskytována náhrada.</w:t>
      </w:r>
    </w:p>
    <w:p w14:paraId="18C4099A" w14:textId="77777777" w:rsidR="00627520" w:rsidRDefault="0001268C" w:rsidP="00627520">
      <w:pPr>
        <w:pStyle w:val="Odstavecseseznamem"/>
        <w:numPr>
          <w:ilvl w:val="2"/>
          <w:numId w:val="5"/>
        </w:numPr>
        <w:spacing w:before="240" w:after="240" w:line="240" w:lineRule="auto"/>
        <w:ind w:left="567" w:hanging="181"/>
        <w:jc w:val="both"/>
        <w:rPr>
          <w:color w:val="000000" w:themeColor="text1"/>
        </w:rPr>
      </w:pPr>
      <w:r w:rsidRPr="00627520">
        <w:rPr>
          <w:color w:val="000000" w:themeColor="text1"/>
        </w:rPr>
        <w:t>Zákonný zástupce má povinnost informovat vedení MŠ a vedoucí ŠJ o zdravotní způsobilosti dítěte</w:t>
      </w:r>
      <w:r w:rsidR="00627520" w:rsidRPr="00627520">
        <w:rPr>
          <w:color w:val="000000" w:themeColor="text1"/>
        </w:rPr>
        <w:t>.</w:t>
      </w:r>
    </w:p>
    <w:p w14:paraId="1382CCCB" w14:textId="77777777" w:rsidR="00627520" w:rsidRDefault="00C54B58" w:rsidP="00627520">
      <w:pPr>
        <w:pStyle w:val="Odstavecseseznamem"/>
        <w:numPr>
          <w:ilvl w:val="2"/>
          <w:numId w:val="5"/>
        </w:numPr>
        <w:spacing w:before="240" w:after="240" w:line="240" w:lineRule="auto"/>
        <w:ind w:left="567" w:hanging="181"/>
        <w:jc w:val="both"/>
        <w:rPr>
          <w:color w:val="000000" w:themeColor="text1"/>
        </w:rPr>
      </w:pPr>
      <w:r w:rsidRPr="00627520">
        <w:rPr>
          <w:color w:val="000000" w:themeColor="text1"/>
        </w:rPr>
        <w:t xml:space="preserve">V ceně </w:t>
      </w:r>
      <w:r w:rsidR="00E63BF5" w:rsidRPr="00627520">
        <w:rPr>
          <w:color w:val="000000" w:themeColor="text1"/>
        </w:rPr>
        <w:t>platby za školní stravování</w:t>
      </w:r>
      <w:r w:rsidRPr="00627520">
        <w:rPr>
          <w:color w:val="000000" w:themeColor="text1"/>
        </w:rPr>
        <w:t xml:space="preserve"> pro děti MŠ je zahrnut celodenní pitný režim, ranní svačina, oběd a odpolední svačina, doplňky stravy (ovoce, zelenina, saláty, kompoty, dezerty atd.) </w:t>
      </w:r>
    </w:p>
    <w:p w14:paraId="46AE6375" w14:textId="6C3E87CB" w:rsidR="00D22344" w:rsidRPr="00627520" w:rsidRDefault="00F27BB7" w:rsidP="00627520">
      <w:pPr>
        <w:pStyle w:val="Odstavecseseznamem"/>
        <w:numPr>
          <w:ilvl w:val="2"/>
          <w:numId w:val="5"/>
        </w:numPr>
        <w:spacing w:before="240" w:after="240" w:line="240" w:lineRule="auto"/>
        <w:ind w:left="567" w:hanging="181"/>
        <w:jc w:val="both"/>
        <w:rPr>
          <w:color w:val="000000" w:themeColor="text1"/>
        </w:rPr>
      </w:pPr>
      <w:r w:rsidRPr="00627520">
        <w:rPr>
          <w:color w:val="000000" w:themeColor="text1"/>
        </w:rPr>
        <w:t xml:space="preserve">Pitný režim pro děti je zajišťován v průběhu celého dne pobytu dětí v MŠ (čaje, čistá voda, ovocné šťávy. </w:t>
      </w:r>
    </w:p>
    <w:p w14:paraId="2B2A4A49" w14:textId="77777777" w:rsidR="00F27BB7" w:rsidRPr="00627520" w:rsidRDefault="00F27BB7" w:rsidP="00915F9F">
      <w:pPr>
        <w:pStyle w:val="Odstavecseseznamem"/>
        <w:numPr>
          <w:ilvl w:val="0"/>
          <w:numId w:val="15"/>
        </w:numPr>
        <w:spacing w:before="240" w:after="240" w:line="240" w:lineRule="auto"/>
        <w:rPr>
          <w:color w:val="000000" w:themeColor="text1"/>
        </w:rPr>
      </w:pPr>
      <w:r w:rsidRPr="00627520">
        <w:rPr>
          <w:color w:val="000000" w:themeColor="text1"/>
        </w:rPr>
        <w:t xml:space="preserve">Děti mají k dispozici pitný režim od 6:30 hodin. </w:t>
      </w:r>
    </w:p>
    <w:p w14:paraId="107090A3" w14:textId="77777777" w:rsidR="00F27BB7" w:rsidRDefault="008001B0" w:rsidP="00915F9F">
      <w:pPr>
        <w:pStyle w:val="Odstavecseseznamem"/>
        <w:numPr>
          <w:ilvl w:val="0"/>
          <w:numId w:val="15"/>
        </w:numPr>
        <w:spacing w:before="240" w:after="240" w:line="240" w:lineRule="auto"/>
      </w:pPr>
      <w:r>
        <w:t>Pr</w:t>
      </w:r>
      <w:r w:rsidR="00F27BB7">
        <w:t>acovnice kuchyně doplňují tekutiny během celého dne dle potřeby do nádob určených pro pitný režim na třídách.</w:t>
      </w:r>
    </w:p>
    <w:p w14:paraId="496986F2" w14:textId="77777777" w:rsidR="00F27BB7" w:rsidRDefault="00F27BB7" w:rsidP="00915F9F">
      <w:pPr>
        <w:pStyle w:val="Odstavecseseznamem"/>
        <w:numPr>
          <w:ilvl w:val="0"/>
          <w:numId w:val="15"/>
        </w:numPr>
        <w:spacing w:before="240" w:after="240" w:line="240" w:lineRule="auto"/>
      </w:pPr>
      <w:r>
        <w:t>Na zahradu doplňují tekutiny pedagogové.</w:t>
      </w:r>
    </w:p>
    <w:p w14:paraId="706AC18F" w14:textId="77777777" w:rsidR="00F27BB7" w:rsidRDefault="00F27BB7" w:rsidP="00F27BB7">
      <w:pPr>
        <w:pStyle w:val="Odstavecseseznamem"/>
        <w:spacing w:before="240" w:after="240" w:line="240" w:lineRule="auto"/>
        <w:ind w:left="340"/>
      </w:pPr>
    </w:p>
    <w:p w14:paraId="4A908E60" w14:textId="77777777" w:rsidR="00307E14" w:rsidRDefault="00307E14" w:rsidP="00F27BB7">
      <w:pPr>
        <w:pStyle w:val="Odstavecseseznamem"/>
        <w:spacing w:before="240" w:after="240" w:line="240" w:lineRule="auto"/>
        <w:ind w:left="340"/>
      </w:pPr>
    </w:p>
    <w:p w14:paraId="26B2C36E" w14:textId="77777777" w:rsidR="00A9487D" w:rsidRPr="00E66CC4" w:rsidRDefault="00B7312F" w:rsidP="000E5760">
      <w:pPr>
        <w:spacing w:before="240" w:after="2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ZP</w:t>
      </w:r>
      <w:r w:rsidR="003654BF" w:rsidRPr="00E66CC4">
        <w:rPr>
          <w:b/>
          <w:sz w:val="28"/>
          <w:szCs w:val="28"/>
        </w:rPr>
        <w:t xml:space="preserve">ŮSOB ÚHRADY </w:t>
      </w:r>
      <w:r w:rsidR="00FE5F58">
        <w:rPr>
          <w:b/>
          <w:sz w:val="28"/>
          <w:szCs w:val="28"/>
        </w:rPr>
        <w:t xml:space="preserve">ZA ŠKOLNÍ </w:t>
      </w:r>
      <w:r w:rsidR="003654BF" w:rsidRPr="00E66CC4">
        <w:rPr>
          <w:b/>
          <w:sz w:val="28"/>
          <w:szCs w:val="28"/>
        </w:rPr>
        <w:t>STRAV</w:t>
      </w:r>
      <w:r w:rsidR="00FE5F58">
        <w:rPr>
          <w:b/>
          <w:sz w:val="28"/>
          <w:szCs w:val="28"/>
        </w:rPr>
        <w:t>OVÁNÍ</w:t>
      </w:r>
      <w:r w:rsidR="002D4FF4">
        <w:rPr>
          <w:b/>
          <w:sz w:val="28"/>
          <w:szCs w:val="28"/>
        </w:rPr>
        <w:t xml:space="preserve"> </w:t>
      </w:r>
    </w:p>
    <w:p w14:paraId="33002289" w14:textId="77777777" w:rsidR="000B4647" w:rsidRDefault="005F507D" w:rsidP="00915F9F">
      <w:pPr>
        <w:pStyle w:val="Odstavecseseznamem"/>
        <w:numPr>
          <w:ilvl w:val="0"/>
          <w:numId w:val="6"/>
        </w:numPr>
        <w:spacing w:before="240" w:after="240" w:line="240" w:lineRule="auto"/>
        <w:ind w:left="567"/>
      </w:pPr>
      <w:r>
        <w:t xml:space="preserve">Úhrada platby za školní stravování (stravné) je prováděno </w:t>
      </w:r>
      <w:r w:rsidR="002E28E8">
        <w:t xml:space="preserve">zpětně </w:t>
      </w:r>
      <w:r w:rsidR="00925427">
        <w:t>vždy do 15. dne v měsíci.</w:t>
      </w:r>
    </w:p>
    <w:p w14:paraId="2739B7DD" w14:textId="77777777" w:rsidR="008E2F98" w:rsidRDefault="008E2F98" w:rsidP="003C5496">
      <w:pPr>
        <w:pStyle w:val="Odstavecseseznamem"/>
        <w:spacing w:after="0" w:line="240" w:lineRule="auto"/>
        <w:ind w:left="567"/>
      </w:pPr>
      <w:r>
        <w:t xml:space="preserve">Při platbě stravného se </w:t>
      </w:r>
      <w:r w:rsidR="002F0FA9">
        <w:t xml:space="preserve">uvádí </w:t>
      </w:r>
      <w:r>
        <w:t>variabilní symbol</w:t>
      </w:r>
      <w:r w:rsidR="003C5496">
        <w:t>, který je přiřazen vedoucí ŠJ</w:t>
      </w:r>
    </w:p>
    <w:p w14:paraId="6C4F67CF" w14:textId="77777777" w:rsidR="009A76FD" w:rsidRDefault="00113C04" w:rsidP="00F4589B">
      <w:pPr>
        <w:pStyle w:val="Odstavecseseznamem"/>
        <w:numPr>
          <w:ilvl w:val="0"/>
          <w:numId w:val="13"/>
        </w:numPr>
        <w:spacing w:before="240" w:after="240" w:line="240" w:lineRule="auto"/>
      </w:pPr>
      <w:r>
        <w:t xml:space="preserve">Číslo účtu: </w:t>
      </w:r>
      <w:r w:rsidR="009A76FD">
        <w:t xml:space="preserve">Úhrada stravného inkasem </w:t>
      </w:r>
      <w:r w:rsidR="00EC1191">
        <w:t>č</w:t>
      </w:r>
      <w:r w:rsidR="009A76FD">
        <w:t>.ú.: 325 905 369 / 0800</w:t>
      </w:r>
    </w:p>
    <w:p w14:paraId="3D4E57D3" w14:textId="77777777" w:rsidR="009A76FD" w:rsidRDefault="009A76FD" w:rsidP="001A1904">
      <w:pPr>
        <w:pStyle w:val="Odstavecseseznamem"/>
        <w:spacing w:before="240" w:after="240" w:line="240" w:lineRule="auto"/>
      </w:pPr>
      <w:r>
        <w:t>Souhlas s inkasem rodiče předají vedoucí ŠJ</w:t>
      </w:r>
    </w:p>
    <w:p w14:paraId="018C1B96" w14:textId="77777777" w:rsidR="009A76FD" w:rsidRDefault="009A76FD" w:rsidP="00915F9F">
      <w:pPr>
        <w:pStyle w:val="Odstavecseseznamem"/>
        <w:numPr>
          <w:ilvl w:val="0"/>
          <w:numId w:val="13"/>
        </w:numPr>
        <w:spacing w:before="240" w:after="240" w:line="240" w:lineRule="auto"/>
      </w:pPr>
      <w:r>
        <w:t xml:space="preserve">Úhrada převodem z účtu – </w:t>
      </w:r>
      <w:r w:rsidR="0050513E">
        <w:t>internet banking</w:t>
      </w:r>
      <w:r w:rsidR="00DE6657">
        <w:t xml:space="preserve"> </w:t>
      </w:r>
      <w:r w:rsidR="00C15764">
        <w:t>č.ú. 325 905 369 /0800</w:t>
      </w:r>
    </w:p>
    <w:p w14:paraId="770B0C7A" w14:textId="77777777" w:rsidR="009A76FD" w:rsidRDefault="00113C04" w:rsidP="00915F9F">
      <w:pPr>
        <w:pStyle w:val="Odstavecseseznamem"/>
        <w:numPr>
          <w:ilvl w:val="0"/>
          <w:numId w:val="6"/>
        </w:numPr>
        <w:spacing w:before="240" w:after="240" w:line="240" w:lineRule="auto"/>
        <w:ind w:left="567"/>
      </w:pPr>
      <w:r>
        <w:t>Pouze ve výjimečných případech a po domluvě s vedoucí ŠJ je možno platit stravné v hotovosti v předem určených dnech v kanceláři vedoucí ŠJ v budově mateřské školy.</w:t>
      </w:r>
    </w:p>
    <w:p w14:paraId="7DEA8CFE" w14:textId="77777777" w:rsidR="00B50BE2" w:rsidRPr="00BA7A61" w:rsidRDefault="00837838" w:rsidP="00915F9F">
      <w:pPr>
        <w:pStyle w:val="Odstavecseseznamem"/>
        <w:numPr>
          <w:ilvl w:val="0"/>
          <w:numId w:val="6"/>
        </w:numPr>
        <w:spacing w:before="240" w:after="240" w:line="240" w:lineRule="auto"/>
        <w:ind w:left="567"/>
        <w:rPr>
          <w:color w:val="000000" w:themeColor="text1"/>
        </w:rPr>
      </w:pPr>
      <w:r w:rsidRPr="00BA7A61">
        <w:rPr>
          <w:color w:val="000000" w:themeColor="text1"/>
        </w:rPr>
        <w:t xml:space="preserve">Strávníci, kteří neuhradí platbu do výše uvedeného termínu, dostanou písemnou výzvu </w:t>
      </w:r>
      <w:r w:rsidR="008E2F98" w:rsidRPr="00BA7A61">
        <w:rPr>
          <w:color w:val="000000" w:themeColor="text1"/>
        </w:rPr>
        <w:t xml:space="preserve">a splátkový kalendář </w:t>
      </w:r>
      <w:r w:rsidRPr="00BA7A61">
        <w:rPr>
          <w:color w:val="000000" w:themeColor="text1"/>
        </w:rPr>
        <w:t>k uhrazení dlužné částky</w:t>
      </w:r>
      <w:r w:rsidR="00C02063" w:rsidRPr="00BA7A61">
        <w:rPr>
          <w:color w:val="000000" w:themeColor="text1"/>
        </w:rPr>
        <w:t>.</w:t>
      </w:r>
      <w:r w:rsidR="008E2F98" w:rsidRPr="00BA7A61">
        <w:rPr>
          <w:color w:val="000000" w:themeColor="text1"/>
        </w:rPr>
        <w:t xml:space="preserve"> </w:t>
      </w:r>
    </w:p>
    <w:p w14:paraId="2A2FEE93" w14:textId="77777777" w:rsidR="00B50BE2" w:rsidRDefault="00B50BE2" w:rsidP="00915F9F">
      <w:pPr>
        <w:pStyle w:val="Odstavecseseznamem"/>
        <w:numPr>
          <w:ilvl w:val="0"/>
          <w:numId w:val="6"/>
        </w:numPr>
        <w:spacing w:before="240" w:after="240" w:line="240" w:lineRule="auto"/>
        <w:ind w:left="567"/>
      </w:pPr>
      <w:r>
        <w:t xml:space="preserve">V případě </w:t>
      </w:r>
      <w:r w:rsidR="00925427">
        <w:t xml:space="preserve">opakované </w:t>
      </w:r>
      <w:r>
        <w:t xml:space="preserve">neuhrazení </w:t>
      </w:r>
      <w:r w:rsidR="00C02063">
        <w:t>plateb za školní stravování</w:t>
      </w:r>
      <w:r>
        <w:t>, může ředitelka školy na základě zákona 561/2004 Sb., § 35 rozhodnou</w:t>
      </w:r>
      <w:r w:rsidR="003C12CC">
        <w:t>t</w:t>
      </w:r>
      <w:r>
        <w:t xml:space="preserve"> o ukončení předškolního vzdělávání dítěte.</w:t>
      </w:r>
    </w:p>
    <w:p w14:paraId="0BE05273" w14:textId="77777777" w:rsidR="00F65B80" w:rsidRPr="00BA7A61" w:rsidRDefault="00F65B80" w:rsidP="00915F9F">
      <w:pPr>
        <w:pStyle w:val="Odstavecseseznamem"/>
        <w:numPr>
          <w:ilvl w:val="0"/>
          <w:numId w:val="6"/>
        </w:numPr>
        <w:spacing w:before="240" w:after="240" w:line="240" w:lineRule="auto"/>
        <w:ind w:left="567"/>
        <w:rPr>
          <w:color w:val="000000" w:themeColor="text1"/>
        </w:rPr>
      </w:pPr>
      <w:r w:rsidRPr="00BA7A61">
        <w:rPr>
          <w:color w:val="000000" w:themeColor="text1"/>
        </w:rPr>
        <w:t xml:space="preserve">Přeplatky za stravu z předcházejícího měsíce jsou odečteny ze stravného následující měsíc (například přeplatek z ledna bude odečten v únoru.) </w:t>
      </w:r>
    </w:p>
    <w:p w14:paraId="37C7BF79" w14:textId="77777777" w:rsidR="00A9487D" w:rsidRPr="00E66CC4" w:rsidRDefault="00A9487D" w:rsidP="004C4FD9">
      <w:pPr>
        <w:spacing w:before="240" w:after="240" w:line="240" w:lineRule="auto"/>
        <w:rPr>
          <w:b/>
          <w:sz w:val="28"/>
          <w:szCs w:val="28"/>
        </w:rPr>
      </w:pPr>
      <w:r w:rsidRPr="00E66CC4">
        <w:rPr>
          <w:b/>
          <w:sz w:val="28"/>
          <w:szCs w:val="28"/>
        </w:rPr>
        <w:t>JÍDELNÍ LÍSTEK</w:t>
      </w:r>
    </w:p>
    <w:p w14:paraId="0509598E" w14:textId="77777777" w:rsidR="00A9487D" w:rsidRDefault="007B2AD0" w:rsidP="00915F9F">
      <w:pPr>
        <w:pStyle w:val="Odstavecseseznamem"/>
        <w:numPr>
          <w:ilvl w:val="0"/>
          <w:numId w:val="7"/>
        </w:numPr>
        <w:spacing w:before="240" w:after="240" w:line="240" w:lineRule="auto"/>
        <w:jc w:val="both"/>
      </w:pPr>
      <w:r>
        <w:t xml:space="preserve">Jídelníček je sestavován </w:t>
      </w:r>
      <w:r w:rsidR="006F3030">
        <w:t>podle zásad zdravé výživy a dodržování výživových norem u sledovaných potravin a v rozsahu dle § 4 odst.3 a 9 vyhlášky č. 107/2005 Sb., o školním stravování.</w:t>
      </w:r>
    </w:p>
    <w:p w14:paraId="52BD52D5" w14:textId="77777777" w:rsidR="003D32E5" w:rsidRPr="00621CCA" w:rsidRDefault="007B2AD0" w:rsidP="00915F9F">
      <w:pPr>
        <w:pStyle w:val="Odstavecseseznamem"/>
        <w:numPr>
          <w:ilvl w:val="0"/>
          <w:numId w:val="7"/>
        </w:numPr>
        <w:spacing w:before="240" w:after="240" w:line="240" w:lineRule="auto"/>
        <w:jc w:val="both"/>
        <w:rPr>
          <w:color w:val="000000" w:themeColor="text1"/>
        </w:rPr>
      </w:pPr>
      <w:r w:rsidRPr="00621CCA">
        <w:rPr>
          <w:color w:val="000000" w:themeColor="text1"/>
        </w:rPr>
        <w:t xml:space="preserve">Jídelní lístek je </w:t>
      </w:r>
      <w:r w:rsidR="006F3030" w:rsidRPr="00621CCA">
        <w:rPr>
          <w:color w:val="000000" w:themeColor="text1"/>
        </w:rPr>
        <w:t>vyvěšen na informačních nástěnkách</w:t>
      </w:r>
      <w:r w:rsidR="000C0A32" w:rsidRPr="00621CCA">
        <w:rPr>
          <w:color w:val="000000" w:themeColor="text1"/>
        </w:rPr>
        <w:t xml:space="preserve"> a na webových stránkách školy</w:t>
      </w:r>
      <w:r w:rsidR="006F3030" w:rsidRPr="00621CCA">
        <w:rPr>
          <w:color w:val="000000" w:themeColor="text1"/>
        </w:rPr>
        <w:t>, vždy nejpozději v pondělí při zahájení provozu MŠ</w:t>
      </w:r>
      <w:r w:rsidR="000C0A32" w:rsidRPr="00621CCA">
        <w:rPr>
          <w:color w:val="000000" w:themeColor="text1"/>
        </w:rPr>
        <w:t>.</w:t>
      </w:r>
      <w:r w:rsidR="003D32E5" w:rsidRPr="00621CCA">
        <w:rPr>
          <w:color w:val="000000" w:themeColor="text1"/>
        </w:rPr>
        <w:t xml:space="preserve"> </w:t>
      </w:r>
      <w:r w:rsidR="001F18A8" w:rsidRPr="00621CCA">
        <w:rPr>
          <w:color w:val="000000" w:themeColor="text1"/>
        </w:rPr>
        <w:t>Informace o alergenních složkách v pokrmech</w:t>
      </w:r>
      <w:r w:rsidR="003D32E5" w:rsidRPr="00621CCA">
        <w:rPr>
          <w:color w:val="000000" w:themeColor="text1"/>
        </w:rPr>
        <w:t>/nápoj</w:t>
      </w:r>
      <w:r w:rsidR="00B23101" w:rsidRPr="00621CCA">
        <w:rPr>
          <w:color w:val="000000" w:themeColor="text1"/>
        </w:rPr>
        <w:t>ích</w:t>
      </w:r>
      <w:r w:rsidR="003D32E5" w:rsidRPr="00621CCA">
        <w:rPr>
          <w:color w:val="000000" w:themeColor="text1"/>
        </w:rPr>
        <w:t xml:space="preserve"> </w:t>
      </w:r>
      <w:r w:rsidR="00BB1584" w:rsidRPr="00621CCA">
        <w:rPr>
          <w:color w:val="000000" w:themeColor="text1"/>
        </w:rPr>
        <w:t>(požadavek zákona o potravinách a tabákových výrobcích v návaznosti na nařízení ES o</w:t>
      </w:r>
      <w:r w:rsidR="00B23101" w:rsidRPr="00621CCA">
        <w:rPr>
          <w:color w:val="000000" w:themeColor="text1"/>
        </w:rPr>
        <w:t xml:space="preserve"> povinných informacích pro spotřebitele) je poskytována prostřednictví</w:t>
      </w:r>
      <w:r w:rsidR="008E2F98" w:rsidRPr="00621CCA">
        <w:rPr>
          <w:color w:val="000000" w:themeColor="text1"/>
        </w:rPr>
        <w:t xml:space="preserve">m školní jídelny. </w:t>
      </w:r>
    </w:p>
    <w:p w14:paraId="441FA2B3" w14:textId="77777777" w:rsidR="00862AF8" w:rsidRPr="00C0666B" w:rsidRDefault="00862AF8" w:rsidP="00915F9F">
      <w:pPr>
        <w:pStyle w:val="Odstavecseseznamem"/>
        <w:numPr>
          <w:ilvl w:val="0"/>
          <w:numId w:val="7"/>
        </w:numPr>
        <w:spacing w:before="240" w:after="240" w:line="240" w:lineRule="auto"/>
        <w:jc w:val="both"/>
        <w:rPr>
          <w:color w:val="000000" w:themeColor="text1"/>
        </w:rPr>
      </w:pPr>
      <w:r w:rsidRPr="00B23101">
        <w:t>K případným změnám v jídelníčku je oprávněna pouze vedoucí ŠJ.</w:t>
      </w:r>
      <w:r w:rsidR="00B23101" w:rsidRPr="00B23101">
        <w:t xml:space="preserve"> </w:t>
      </w:r>
      <w:r w:rsidRPr="00B23101">
        <w:t xml:space="preserve">Zákonní zástupci </w:t>
      </w:r>
      <w:r w:rsidR="00B23101" w:rsidRPr="00B23101">
        <w:t xml:space="preserve">dětí </w:t>
      </w:r>
      <w:r w:rsidRPr="00B23101">
        <w:t xml:space="preserve">respektují změnu a jsou na ni předem upozorněni </w:t>
      </w:r>
      <w:r w:rsidR="00B23101" w:rsidRPr="00C0666B">
        <w:rPr>
          <w:color w:val="000000" w:themeColor="text1"/>
        </w:rPr>
        <w:t xml:space="preserve">prostřednictvím </w:t>
      </w:r>
      <w:r w:rsidRPr="00C0666B">
        <w:rPr>
          <w:color w:val="000000" w:themeColor="text1"/>
        </w:rPr>
        <w:t>jídel</w:t>
      </w:r>
      <w:r w:rsidR="00BB7BFC" w:rsidRPr="00C0666B">
        <w:rPr>
          <w:color w:val="000000" w:themeColor="text1"/>
        </w:rPr>
        <w:t xml:space="preserve">ního </w:t>
      </w:r>
      <w:r w:rsidRPr="00C0666B">
        <w:rPr>
          <w:color w:val="000000" w:themeColor="text1"/>
        </w:rPr>
        <w:t>lístku</w:t>
      </w:r>
      <w:r w:rsidR="008E2F98" w:rsidRPr="00C0666B">
        <w:rPr>
          <w:color w:val="000000" w:themeColor="text1"/>
        </w:rPr>
        <w:t xml:space="preserve"> </w:t>
      </w:r>
      <w:r w:rsidR="0050513E" w:rsidRPr="00C0666B">
        <w:rPr>
          <w:color w:val="000000" w:themeColor="text1"/>
        </w:rPr>
        <w:t>a personálu</w:t>
      </w:r>
      <w:r w:rsidR="00023375" w:rsidRPr="00C0666B">
        <w:rPr>
          <w:color w:val="000000" w:themeColor="text1"/>
        </w:rPr>
        <w:t xml:space="preserve"> MŠ.</w:t>
      </w:r>
    </w:p>
    <w:p w14:paraId="0CB18765" w14:textId="77777777" w:rsidR="007B2AD0" w:rsidRPr="00C0666B" w:rsidRDefault="007B2AD0" w:rsidP="00C37D59">
      <w:pPr>
        <w:pStyle w:val="Odstavecseseznamem"/>
        <w:spacing w:before="240" w:after="240" w:line="240" w:lineRule="auto"/>
        <w:jc w:val="both"/>
        <w:rPr>
          <w:color w:val="000000" w:themeColor="text1"/>
        </w:rPr>
      </w:pPr>
    </w:p>
    <w:p w14:paraId="11A3E36B" w14:textId="77777777" w:rsidR="007B2AD0" w:rsidRDefault="007B2AD0" w:rsidP="00354422">
      <w:pPr>
        <w:pStyle w:val="Odstavecseseznamem"/>
        <w:spacing w:before="240" w:after="240" w:line="240" w:lineRule="auto"/>
      </w:pPr>
    </w:p>
    <w:p w14:paraId="57583C69" w14:textId="77777777" w:rsidR="00E41C8F" w:rsidRPr="00E33BA0" w:rsidRDefault="00E41C8F" w:rsidP="00E41C8F">
      <w:pPr>
        <w:spacing w:before="240" w:after="240" w:line="240" w:lineRule="auto"/>
        <w:ind w:lef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  <w:r w:rsidRPr="00E33BA0">
        <w:rPr>
          <w:b/>
          <w:sz w:val="28"/>
          <w:szCs w:val="28"/>
        </w:rPr>
        <w:t xml:space="preserve">I. </w:t>
      </w:r>
      <w:r>
        <w:rPr>
          <w:b/>
          <w:sz w:val="28"/>
          <w:szCs w:val="28"/>
        </w:rPr>
        <w:t>ČÁST</w:t>
      </w:r>
    </w:p>
    <w:p w14:paraId="6F127F5A" w14:textId="77777777" w:rsidR="000A1FAD" w:rsidRPr="00E66CC4" w:rsidRDefault="000C0A32" w:rsidP="000A1FAD">
      <w:pPr>
        <w:rPr>
          <w:b/>
          <w:sz w:val="28"/>
          <w:szCs w:val="28"/>
        </w:rPr>
      </w:pPr>
      <w:r w:rsidRPr="00E66CC4">
        <w:rPr>
          <w:b/>
          <w:sz w:val="28"/>
          <w:szCs w:val="28"/>
        </w:rPr>
        <w:t>PŘEHLEDY VÝDEJE A ROZVOZU STRAVY</w:t>
      </w:r>
      <w:r w:rsidR="000A1FAD" w:rsidRPr="00E66CC4">
        <w:rPr>
          <w:b/>
          <w:sz w:val="28"/>
          <w:szCs w:val="28"/>
        </w:rPr>
        <w:t xml:space="preserve"> </w:t>
      </w:r>
    </w:p>
    <w:p w14:paraId="33AC9F86" w14:textId="77777777" w:rsidR="0016609D" w:rsidRPr="00647440" w:rsidRDefault="0016609D" w:rsidP="00E01710">
      <w:pPr>
        <w:pStyle w:val="Odstavecseseznamem"/>
      </w:pPr>
      <w:r w:rsidRPr="00647440">
        <w:t>MŠ Týnec nad Sázavou</w:t>
      </w:r>
      <w:r w:rsidR="00023375">
        <w:t>, Komenského 278, 257 41 Týnec nad Sázavou</w:t>
      </w:r>
    </w:p>
    <w:p w14:paraId="0070AD07" w14:textId="77777777" w:rsidR="000F50BD" w:rsidRDefault="000F50BD" w:rsidP="00E01710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 xml:space="preserve">Čas </w:t>
      </w:r>
      <w:r w:rsidR="00DA3767">
        <w:t>výdeje</w:t>
      </w:r>
      <w:r>
        <w:tab/>
      </w:r>
    </w:p>
    <w:p w14:paraId="7DAA94BF" w14:textId="77777777" w:rsidR="00621D6A" w:rsidRDefault="00621D6A" w:rsidP="00E01710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Přesnídávka</w:t>
      </w:r>
      <w:r>
        <w:tab/>
        <w:t>9:00 hodin</w:t>
      </w:r>
    </w:p>
    <w:p w14:paraId="14194DDD" w14:textId="77777777" w:rsidR="000D22DD" w:rsidRDefault="000D22DD" w:rsidP="00E01710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Oběd</w:t>
      </w:r>
      <w:r>
        <w:tab/>
      </w:r>
      <w:r>
        <w:tab/>
        <w:t>11:45 hodin</w:t>
      </w:r>
    </w:p>
    <w:p w14:paraId="29CCDAA6" w14:textId="77777777" w:rsidR="000D22DD" w:rsidRDefault="000D22DD" w:rsidP="00E01710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Svačina</w:t>
      </w:r>
      <w:r>
        <w:tab/>
      </w:r>
      <w:r>
        <w:tab/>
        <w:t>14:</w:t>
      </w:r>
      <w:r w:rsidR="00DA3767">
        <w:t>0</w:t>
      </w:r>
      <w:r>
        <w:t>0 hodin</w:t>
      </w:r>
    </w:p>
    <w:p w14:paraId="32ECD119" w14:textId="77777777" w:rsidR="00D055A9" w:rsidRDefault="00D055A9" w:rsidP="00D055A9">
      <w:pPr>
        <w:pStyle w:val="Odstavecseseznamem"/>
      </w:pPr>
    </w:p>
    <w:p w14:paraId="421E67CD" w14:textId="44E66B1E" w:rsidR="00DA3767" w:rsidRDefault="00DA3767" w:rsidP="00E41C8F">
      <w:pPr>
        <w:pStyle w:val="Odstavecseseznamem"/>
      </w:pPr>
    </w:p>
    <w:p w14:paraId="56A82ED2" w14:textId="0D190EBA" w:rsidR="006D7D34" w:rsidRDefault="006D7D34" w:rsidP="00E41C8F">
      <w:pPr>
        <w:pStyle w:val="Odstavecseseznamem"/>
      </w:pPr>
    </w:p>
    <w:p w14:paraId="1556A048" w14:textId="374FB22A" w:rsidR="006D7D34" w:rsidRDefault="006D7D34" w:rsidP="00E41C8F">
      <w:pPr>
        <w:pStyle w:val="Odstavecseseznamem"/>
      </w:pPr>
    </w:p>
    <w:p w14:paraId="0772BE18" w14:textId="77777777" w:rsidR="006D7D34" w:rsidRDefault="006D7D34" w:rsidP="00E41C8F">
      <w:pPr>
        <w:pStyle w:val="Odstavecseseznamem"/>
      </w:pPr>
    </w:p>
    <w:p w14:paraId="6E366BC7" w14:textId="77777777" w:rsidR="00627520" w:rsidRDefault="00627520" w:rsidP="00D055A9">
      <w:pPr>
        <w:pStyle w:val="Odstavecseseznamem"/>
      </w:pPr>
    </w:p>
    <w:p w14:paraId="2380F466" w14:textId="49A230C9" w:rsidR="0016609D" w:rsidRDefault="0016609D" w:rsidP="00D055A9">
      <w:pPr>
        <w:pStyle w:val="Odstavecseseznamem"/>
      </w:pPr>
      <w:r>
        <w:lastRenderedPageBreak/>
        <w:t>MŠ Chrást nad Sázavou</w:t>
      </w:r>
      <w:r w:rsidR="00023375">
        <w:t xml:space="preserve">, </w:t>
      </w:r>
      <w:r w:rsidR="00D01CA1">
        <w:t xml:space="preserve">Chrást nad Sázavou </w:t>
      </w:r>
      <w:r w:rsidR="003C12CC">
        <w:t>239</w:t>
      </w:r>
      <w:r w:rsidR="00A62578">
        <w:t xml:space="preserve">, 257 </w:t>
      </w:r>
      <w:r w:rsidR="003C12CC">
        <w:t>41</w:t>
      </w:r>
      <w:r w:rsidR="00A62578">
        <w:t xml:space="preserve"> </w:t>
      </w:r>
      <w:r w:rsidR="003C12CC">
        <w:t>Týnec nad Sázavou</w:t>
      </w:r>
    </w:p>
    <w:p w14:paraId="252CA720" w14:textId="5FE53C8F" w:rsidR="00DA3767" w:rsidRDefault="00DA3767" w:rsidP="00D055A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 w:rsidR="00DE3769">
        <w:tab/>
      </w:r>
      <w:r>
        <w:t>Čas odvozu z MŠ</w:t>
      </w:r>
    </w:p>
    <w:p w14:paraId="3D1447B3" w14:textId="7851246B" w:rsidR="0016609D" w:rsidRDefault="0016609D" w:rsidP="00D055A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Přesnídávka</w:t>
      </w:r>
      <w:r>
        <w:tab/>
      </w:r>
      <w:r w:rsidR="00DE3769">
        <w:tab/>
      </w:r>
      <w:r>
        <w:t>8:30 hodin</w:t>
      </w:r>
    </w:p>
    <w:p w14:paraId="4E0F6608" w14:textId="5BEF2158" w:rsidR="0016609D" w:rsidRDefault="0016609D" w:rsidP="00D055A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Oběd</w:t>
      </w:r>
      <w:r>
        <w:tab/>
      </w:r>
      <w:r>
        <w:tab/>
      </w:r>
      <w:r w:rsidR="00DE3769">
        <w:tab/>
      </w:r>
      <w:r w:rsidR="0082029B">
        <w:t>1</w:t>
      </w:r>
      <w:r w:rsidR="00F31FA6">
        <w:t>1</w:t>
      </w:r>
      <w:r w:rsidR="0082029B">
        <w:t>:</w:t>
      </w:r>
      <w:r w:rsidR="00F31FA6">
        <w:t>10</w:t>
      </w:r>
      <w:r>
        <w:t xml:space="preserve"> hodin</w:t>
      </w:r>
    </w:p>
    <w:p w14:paraId="3FCA301A" w14:textId="7FDF0C33" w:rsidR="00AD3254" w:rsidRDefault="0016609D" w:rsidP="00D055A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Svačinka</w:t>
      </w:r>
      <w:r>
        <w:tab/>
      </w:r>
      <w:r w:rsidR="00DE3769">
        <w:tab/>
      </w:r>
      <w:r w:rsidR="00491215">
        <w:t>1</w:t>
      </w:r>
      <w:r w:rsidR="00F31FA6">
        <w:t>1</w:t>
      </w:r>
      <w:r w:rsidR="00AD3254">
        <w:t>:</w:t>
      </w:r>
      <w:r w:rsidR="00F31FA6">
        <w:t>10</w:t>
      </w:r>
      <w:r w:rsidR="00AD3254">
        <w:t xml:space="preserve"> hodin</w:t>
      </w:r>
    </w:p>
    <w:p w14:paraId="4AA41E33" w14:textId="77777777" w:rsidR="00962BD6" w:rsidRDefault="00962BD6" w:rsidP="0082029B">
      <w:pPr>
        <w:pStyle w:val="Odstavecseseznamem"/>
      </w:pPr>
    </w:p>
    <w:p w14:paraId="152772AE" w14:textId="77777777" w:rsidR="003D721B" w:rsidRDefault="003D721B" w:rsidP="0082029B">
      <w:pPr>
        <w:pStyle w:val="Odstavecseseznamem"/>
      </w:pPr>
    </w:p>
    <w:p w14:paraId="2567431F" w14:textId="77777777" w:rsidR="0082029B" w:rsidRDefault="0050513E" w:rsidP="0082029B">
      <w:pPr>
        <w:pStyle w:val="Odstavecseseznamem"/>
      </w:pPr>
      <w:r>
        <w:t>MŠ</w:t>
      </w:r>
      <w:r w:rsidR="0082029B">
        <w:t xml:space="preserve"> Týnec nad Sázavou</w:t>
      </w:r>
      <w:r w:rsidR="00A62578">
        <w:t>, Komenského 552, 257 41 Týnec nad Sázavou</w:t>
      </w:r>
    </w:p>
    <w:p w14:paraId="0586C1CD" w14:textId="09DBC21D" w:rsidR="00962BD6" w:rsidRDefault="00962BD6" w:rsidP="0082029B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  <w:t>Čas odvozu</w:t>
      </w:r>
    </w:p>
    <w:p w14:paraId="1DC5782B" w14:textId="1AE2B850" w:rsidR="0082029B" w:rsidRDefault="0082029B" w:rsidP="0082029B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Přesnídávka</w:t>
      </w:r>
      <w:r w:rsidR="00962BD6">
        <w:tab/>
      </w:r>
      <w:r>
        <w:tab/>
        <w:t>8:30 hodin</w:t>
      </w:r>
    </w:p>
    <w:p w14:paraId="3B9FC0EB" w14:textId="3DA666C7" w:rsidR="0082029B" w:rsidRDefault="0082029B" w:rsidP="0082029B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Oběd</w:t>
      </w:r>
      <w:r>
        <w:tab/>
      </w:r>
      <w:r>
        <w:tab/>
      </w:r>
      <w:r w:rsidR="00491215">
        <w:tab/>
      </w:r>
      <w:r w:rsidR="00F31FA6">
        <w:t>10</w:t>
      </w:r>
      <w:r>
        <w:t>:</w:t>
      </w:r>
      <w:r w:rsidR="00F31FA6">
        <w:t>50</w:t>
      </w:r>
      <w:r>
        <w:t xml:space="preserve"> hodin</w:t>
      </w:r>
    </w:p>
    <w:p w14:paraId="7AB8D328" w14:textId="29410DD8" w:rsidR="0082029B" w:rsidRDefault="0082029B" w:rsidP="0082029B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Svačinka</w:t>
      </w:r>
      <w:r w:rsidR="00F31FA6">
        <w:tab/>
      </w:r>
      <w:r w:rsidR="00F31FA6">
        <w:tab/>
        <w:t>10:50</w:t>
      </w:r>
      <w:r>
        <w:t xml:space="preserve"> hodin</w:t>
      </w:r>
    </w:p>
    <w:p w14:paraId="1F8992EE" w14:textId="77777777" w:rsidR="0082029B" w:rsidRDefault="0082029B" w:rsidP="0082029B">
      <w:pPr>
        <w:pStyle w:val="Odstavecseseznamem"/>
      </w:pPr>
    </w:p>
    <w:p w14:paraId="7BD66F6D" w14:textId="77777777" w:rsidR="001A2D7E" w:rsidRDefault="001A2D7E" w:rsidP="00D055A9">
      <w:pPr>
        <w:pStyle w:val="Odstavecseseznamem"/>
      </w:pPr>
    </w:p>
    <w:p w14:paraId="6C7DA6ED" w14:textId="5A9B1B8E" w:rsidR="001A2D7E" w:rsidRDefault="00175707" w:rsidP="00D055A9">
      <w:pPr>
        <w:pStyle w:val="Odstavecseseznamem"/>
      </w:pPr>
      <w:r>
        <w:t xml:space="preserve">Do </w:t>
      </w:r>
      <w:r w:rsidR="00DE3769">
        <w:t>Jídelny</w:t>
      </w:r>
      <w:r w:rsidR="000D12C2">
        <w:t xml:space="preserve"> </w:t>
      </w:r>
      <w:r>
        <w:t xml:space="preserve"> (</w:t>
      </w:r>
      <w:r w:rsidR="001B78EC">
        <w:t>M</w:t>
      </w:r>
      <w:r>
        <w:t xml:space="preserve">Š Týnec nad Sázavou a MŠ Chrást nad Sázavou) je strava dodávána ve vhodných přepravních obalech.  </w:t>
      </w:r>
    </w:p>
    <w:p w14:paraId="2B79B587" w14:textId="77777777" w:rsidR="005D1DFE" w:rsidRDefault="005D1DFE" w:rsidP="00D055A9">
      <w:pPr>
        <w:pStyle w:val="Odstavecseseznamem"/>
      </w:pPr>
    </w:p>
    <w:p w14:paraId="7735D761" w14:textId="77777777" w:rsidR="00E41C8F" w:rsidRDefault="00E41C8F" w:rsidP="00D055A9">
      <w:pPr>
        <w:pStyle w:val="Odstavecseseznamem"/>
      </w:pPr>
    </w:p>
    <w:p w14:paraId="67948E2F" w14:textId="77777777" w:rsidR="00E41C8F" w:rsidRDefault="00E41C8F" w:rsidP="00D055A9">
      <w:pPr>
        <w:pStyle w:val="Odstavecseseznamem"/>
      </w:pPr>
    </w:p>
    <w:p w14:paraId="491F9B48" w14:textId="77777777" w:rsidR="000A7A53" w:rsidRDefault="000A7A53" w:rsidP="00D055A9">
      <w:pPr>
        <w:pStyle w:val="Odstavecseseznamem"/>
      </w:pPr>
    </w:p>
    <w:p w14:paraId="5C94FCCF" w14:textId="77777777" w:rsidR="000A7A53" w:rsidRDefault="000A7A53" w:rsidP="00D055A9">
      <w:pPr>
        <w:pStyle w:val="Odstavecseseznamem"/>
      </w:pPr>
    </w:p>
    <w:p w14:paraId="5AB3815E" w14:textId="77777777" w:rsidR="004B096F" w:rsidRPr="00E66CC4" w:rsidRDefault="001A2D7E" w:rsidP="00E66CC4">
      <w:pPr>
        <w:rPr>
          <w:b/>
          <w:sz w:val="28"/>
          <w:szCs w:val="28"/>
        </w:rPr>
      </w:pPr>
      <w:r w:rsidRPr="00E66CC4">
        <w:rPr>
          <w:b/>
          <w:sz w:val="28"/>
          <w:szCs w:val="28"/>
        </w:rPr>
        <w:t>PRAVIDLA PRO STRAVOVÁNÍ</w:t>
      </w:r>
      <w:r w:rsidR="0016609D" w:rsidRPr="00E66CC4">
        <w:rPr>
          <w:b/>
          <w:sz w:val="28"/>
          <w:szCs w:val="28"/>
        </w:rPr>
        <w:tab/>
        <w:t xml:space="preserve"> </w:t>
      </w:r>
    </w:p>
    <w:p w14:paraId="3376C9C4" w14:textId="77777777" w:rsidR="001A2D7E" w:rsidRDefault="001A2D7E" w:rsidP="001A2D7E">
      <w:pPr>
        <w:pStyle w:val="Odstavecseseznamem"/>
        <w:ind w:left="8496"/>
        <w:jc w:val="both"/>
      </w:pPr>
    </w:p>
    <w:p w14:paraId="6F273D24" w14:textId="03E9BA9F" w:rsidR="003F6CFC" w:rsidRDefault="00E11E40" w:rsidP="00915F9F">
      <w:pPr>
        <w:pStyle w:val="Odstavecseseznamem"/>
        <w:numPr>
          <w:ilvl w:val="0"/>
          <w:numId w:val="8"/>
        </w:numPr>
      </w:pPr>
      <w:bookmarkStart w:id="2" w:name="_Hlk488347739"/>
      <w:r>
        <w:t>Přesnídávky a svačiny jsou do</w:t>
      </w:r>
      <w:r w:rsidR="005E6DF0">
        <w:t xml:space="preserve"> tříd</w:t>
      </w:r>
      <w:r w:rsidR="00EA4295">
        <w:t xml:space="preserve"> 1. –</w:t>
      </w:r>
      <w:r w:rsidR="00D47D15">
        <w:t>5</w:t>
      </w:r>
      <w:r w:rsidR="003F6CFC">
        <w:t>.</w:t>
      </w:r>
      <w:r w:rsidR="00EA4295">
        <w:t xml:space="preserve"> </w:t>
      </w:r>
      <w:r w:rsidR="00084898">
        <w:t>dodávány</w:t>
      </w:r>
      <w:r w:rsidR="00CA194D">
        <w:t xml:space="preserve"> </w:t>
      </w:r>
      <w:r w:rsidR="00EA4295">
        <w:t>na servírovacích vozících</w:t>
      </w:r>
      <w:r w:rsidR="00F80A36">
        <w:t xml:space="preserve"> </w:t>
      </w:r>
      <w:r w:rsidR="005E6DF0">
        <w:t>pracovníky</w:t>
      </w:r>
      <w:r w:rsidR="00EA4295">
        <w:t xml:space="preserve"> kuchyně</w:t>
      </w:r>
      <w:r w:rsidR="003F6CFC">
        <w:t xml:space="preserve"> nebo pracovníky výdejen.</w:t>
      </w:r>
    </w:p>
    <w:p w14:paraId="6A5A6BF8" w14:textId="6057ACDE" w:rsidR="00EA4295" w:rsidRDefault="00EA4295" w:rsidP="00ED33BF">
      <w:pPr>
        <w:pStyle w:val="Odstavecseseznamem"/>
        <w:ind w:left="735"/>
      </w:pPr>
      <w:r>
        <w:t>Obsluhu dětí a dozor zabezpečují pedagogičtí pracovníci školy, případně jiní zaměstnanci k tomu určení. V rámci výuky samostatnosti, zručnosti a základních společenských pravidel se děti mohou aktivně zúčastňovat činností spojených s přípravou a úklidem přesnídávek a svačinek.</w:t>
      </w:r>
    </w:p>
    <w:p w14:paraId="29ED0720" w14:textId="77777777" w:rsidR="00432E74" w:rsidRDefault="00432E74" w:rsidP="00915F9F">
      <w:pPr>
        <w:pStyle w:val="Odstavecseseznamem"/>
        <w:numPr>
          <w:ilvl w:val="0"/>
          <w:numId w:val="8"/>
        </w:numPr>
      </w:pPr>
      <w:r>
        <w:t>Podávání obědů</w:t>
      </w:r>
      <w:r w:rsidR="009F5B49">
        <w:t xml:space="preserve"> je přizpůsobeno režimu dne dětí.</w:t>
      </w:r>
    </w:p>
    <w:p w14:paraId="05371E09" w14:textId="2A15B753" w:rsidR="00DC4988" w:rsidRDefault="00432E74" w:rsidP="00915F9F">
      <w:pPr>
        <w:pStyle w:val="Odstavecseseznamem"/>
        <w:numPr>
          <w:ilvl w:val="0"/>
          <w:numId w:val="8"/>
        </w:numPr>
      </w:pPr>
      <w:r>
        <w:t xml:space="preserve"> Polévka i hlavní jídlo </w:t>
      </w:r>
      <w:r w:rsidR="00375BDC">
        <w:t>jsou d</w:t>
      </w:r>
      <w:r w:rsidR="00EA4295">
        <w:t>o tř</w:t>
      </w:r>
      <w:r w:rsidR="006D7D34">
        <w:t>í</w:t>
      </w:r>
      <w:r w:rsidR="00EA4295">
        <w:t>d 1.</w:t>
      </w:r>
      <w:r w:rsidR="002F5A93">
        <w:t xml:space="preserve"> – </w:t>
      </w:r>
      <w:r w:rsidR="00D47D15">
        <w:t>5</w:t>
      </w:r>
      <w:r w:rsidR="00ED33BF">
        <w:t>.</w:t>
      </w:r>
      <w:r w:rsidR="002F5A93">
        <w:t xml:space="preserve"> </w:t>
      </w:r>
      <w:r w:rsidR="00664A0E">
        <w:t xml:space="preserve">rozvezeny </w:t>
      </w:r>
      <w:r w:rsidR="002F5A93">
        <w:t xml:space="preserve">na servírovacích vozících </w:t>
      </w:r>
      <w:r>
        <w:t>zaměstnan</w:t>
      </w:r>
      <w:r w:rsidR="00A423C1">
        <w:t>ci</w:t>
      </w:r>
      <w:r>
        <w:t xml:space="preserve"> ŠJ.</w:t>
      </w:r>
      <w:r w:rsidR="00DC4988">
        <w:t xml:space="preserve"> </w:t>
      </w:r>
    </w:p>
    <w:p w14:paraId="2E87F6B8" w14:textId="77777777" w:rsidR="0042645A" w:rsidRDefault="002D14F7" w:rsidP="00915F9F">
      <w:pPr>
        <w:pStyle w:val="Odstavecseseznamem"/>
        <w:numPr>
          <w:ilvl w:val="0"/>
          <w:numId w:val="8"/>
        </w:numPr>
      </w:pPr>
      <w:r>
        <w:t xml:space="preserve">U </w:t>
      </w:r>
      <w:r w:rsidR="00375BDC">
        <w:t xml:space="preserve">výdeje </w:t>
      </w:r>
      <w:r w:rsidR="00432E74">
        <w:t>obědů</w:t>
      </w:r>
      <w:r>
        <w:t xml:space="preserve"> asistují výhradně pracovníci</w:t>
      </w:r>
      <w:r w:rsidR="00A368EB">
        <w:t xml:space="preserve"> kuchyně</w:t>
      </w:r>
      <w:r>
        <w:t>.</w:t>
      </w:r>
      <w:r w:rsidR="0042645A">
        <w:t xml:space="preserve"> Vydávané množství jídla musí odpovídat stravovacím normám pro jednotlivé věkové kategorie. Zaměstnanci kuchyně jsou odpovědni za pečlivou přípravu servírovacího </w:t>
      </w:r>
      <w:proofErr w:type="gramStart"/>
      <w:r w:rsidR="0042645A">
        <w:t>vozíku - nanormování</w:t>
      </w:r>
      <w:proofErr w:type="gramEnd"/>
      <w:r w:rsidR="0042645A">
        <w:t xml:space="preserve"> stravy, správn</w:t>
      </w:r>
      <w:r w:rsidR="00DD16C5">
        <w:t>ou</w:t>
      </w:r>
      <w:r w:rsidR="0042645A">
        <w:t xml:space="preserve"> teplot</w:t>
      </w:r>
      <w:r w:rsidR="00DD16C5">
        <w:t>u</w:t>
      </w:r>
      <w:r w:rsidR="0042645A">
        <w:t xml:space="preserve"> stravy, počty </w:t>
      </w:r>
      <w:r w:rsidR="00453813">
        <w:t>kusů</w:t>
      </w:r>
      <w:r w:rsidR="00D131C6">
        <w:t xml:space="preserve"> nádobí atd</w:t>
      </w:r>
      <w:r w:rsidR="0042645A">
        <w:t>.</w:t>
      </w:r>
      <w:r w:rsidR="00E95767">
        <w:t xml:space="preserve"> Za dodržování hygienických předpisů při výdeji stravy pro dětské strávníky je zodpovědný personál školní kuchyně.</w:t>
      </w:r>
    </w:p>
    <w:p w14:paraId="68DE140B" w14:textId="77777777" w:rsidR="00C17FFC" w:rsidRDefault="00C17FFC" w:rsidP="00915F9F">
      <w:pPr>
        <w:pStyle w:val="Odstavecseseznamem"/>
        <w:numPr>
          <w:ilvl w:val="0"/>
          <w:numId w:val="8"/>
        </w:numPr>
      </w:pPr>
      <w:r>
        <w:t>Dozor ve ŠJ v době výdeje obědů zajišťují pedagogičtí pracovníci školy, případně jiní zaměstnanci školy. Rozvrh dozorů zajišťuje ředitelka MŠ.  Pedagogičtí pracovníci se při obědě střídají tak, aby vždy jedna mohla dětem pomáhat a případně je obsluhovat.</w:t>
      </w:r>
    </w:p>
    <w:p w14:paraId="2AB3CC14" w14:textId="77777777" w:rsidR="007312D6" w:rsidRDefault="007312D6" w:rsidP="00915F9F">
      <w:pPr>
        <w:pStyle w:val="Odstavecseseznamem"/>
        <w:numPr>
          <w:ilvl w:val="0"/>
          <w:numId w:val="8"/>
        </w:numPr>
      </w:pPr>
      <w:r>
        <w:t>Pro nerušený průběh oběd</w:t>
      </w:r>
      <w:r w:rsidR="00A97A3F">
        <w:t>ů</w:t>
      </w:r>
      <w:r>
        <w:t xml:space="preserve"> </w:t>
      </w:r>
      <w:r w:rsidR="002D14F7">
        <w:t xml:space="preserve">případné přídavky dětí zajišťují </w:t>
      </w:r>
      <w:r>
        <w:t xml:space="preserve">dozírající a stravující se pedagogové.  </w:t>
      </w:r>
    </w:p>
    <w:p w14:paraId="4EA8EC30" w14:textId="06275DD6" w:rsidR="00A97A3F" w:rsidRDefault="00084155" w:rsidP="00915F9F">
      <w:pPr>
        <w:pStyle w:val="Odstavecseseznamem"/>
        <w:numPr>
          <w:ilvl w:val="0"/>
          <w:numId w:val="8"/>
        </w:numPr>
      </w:pPr>
      <w:r>
        <w:t xml:space="preserve">Použité nádobí </w:t>
      </w:r>
      <w:r w:rsidR="009C54DD">
        <w:t>strávníci odkládají</w:t>
      </w:r>
      <w:r w:rsidR="00496C07">
        <w:t xml:space="preserve"> </w:t>
      </w:r>
      <w:r w:rsidR="009C54DD">
        <w:t>roztříděné zpět</w:t>
      </w:r>
      <w:r>
        <w:t xml:space="preserve"> na servírovací vozík</w:t>
      </w:r>
      <w:r w:rsidR="00D47D15">
        <w:t>.</w:t>
      </w:r>
      <w:r w:rsidR="004B656C">
        <w:t xml:space="preserve"> </w:t>
      </w:r>
      <w:r w:rsidR="00EE7E7E">
        <w:t>Organizaci odnášení nádobí dozorují pedagogové.</w:t>
      </w:r>
    </w:p>
    <w:p w14:paraId="4179CDDF" w14:textId="77777777" w:rsidR="007312D6" w:rsidRDefault="00A97A3F" w:rsidP="00915F9F">
      <w:pPr>
        <w:pStyle w:val="Odstavecseseznamem"/>
        <w:numPr>
          <w:ilvl w:val="0"/>
          <w:numId w:val="8"/>
        </w:numPr>
      </w:pPr>
      <w:r>
        <w:t>Pracovn</w:t>
      </w:r>
      <w:r w:rsidR="00EE7E7E">
        <w:t>íci</w:t>
      </w:r>
      <w:r>
        <w:t xml:space="preserve"> kuchyně zajistí </w:t>
      </w:r>
      <w:r w:rsidR="008C5EBB">
        <w:t xml:space="preserve">na pokyn pedagogů </w:t>
      </w:r>
      <w:r>
        <w:t>včasný odvoz servírovacích vozíků z jídelních prostor</w:t>
      </w:r>
      <w:r w:rsidR="005E6DF0">
        <w:t xml:space="preserve"> do kuchyně </w:t>
      </w:r>
      <w:r>
        <w:t xml:space="preserve">nebo </w:t>
      </w:r>
      <w:r w:rsidR="009C54DD">
        <w:t xml:space="preserve">přilehlých </w:t>
      </w:r>
      <w:r>
        <w:t>třídních kuch</w:t>
      </w:r>
      <w:r w:rsidR="00A368EB">
        <w:t>y</w:t>
      </w:r>
      <w:r w:rsidR="005E6DF0">
        <w:t>něk.</w:t>
      </w:r>
      <w:r w:rsidR="00084155">
        <w:t xml:space="preserve">  </w:t>
      </w:r>
    </w:p>
    <w:p w14:paraId="78DBB515" w14:textId="77777777" w:rsidR="00EF031B" w:rsidRDefault="00A423C1" w:rsidP="00915F9F">
      <w:pPr>
        <w:pStyle w:val="Odstavecseseznamem"/>
        <w:numPr>
          <w:ilvl w:val="0"/>
          <w:numId w:val="8"/>
        </w:numPr>
      </w:pPr>
      <w:r>
        <w:lastRenderedPageBreak/>
        <w:t>Pracovnice úklidu zajistí p</w:t>
      </w:r>
      <w:r w:rsidR="00EF031B">
        <w:t xml:space="preserve">řed každým výdejem a ukončení stravy </w:t>
      </w:r>
      <w:r w:rsidR="006C11AA">
        <w:t>čistotu</w:t>
      </w:r>
      <w:r w:rsidR="00E95767">
        <w:t xml:space="preserve"> jídelních</w:t>
      </w:r>
      <w:r w:rsidR="00EF031B">
        <w:t xml:space="preserve"> prostor (</w:t>
      </w:r>
      <w:r w:rsidR="005E6DF0">
        <w:t>čistota</w:t>
      </w:r>
      <w:r w:rsidR="00D73FF7">
        <w:t xml:space="preserve"> </w:t>
      </w:r>
      <w:r w:rsidR="00EF031B">
        <w:t>stol</w:t>
      </w:r>
      <w:r w:rsidR="00D73FF7">
        <w:t>ů</w:t>
      </w:r>
      <w:r w:rsidR="00EF031B">
        <w:t xml:space="preserve">, </w:t>
      </w:r>
      <w:r w:rsidR="00D131C6">
        <w:t>podlah</w:t>
      </w:r>
      <w:r w:rsidR="00EF031B">
        <w:t xml:space="preserve"> apod.)</w:t>
      </w:r>
      <w:r w:rsidR="00004F90">
        <w:t xml:space="preserve">, pomohou pedagogickému sboru </w:t>
      </w:r>
      <w:r w:rsidR="0007286B">
        <w:t xml:space="preserve">připravit </w:t>
      </w:r>
      <w:r w:rsidR="00004F90">
        <w:t>jídelní stoly</w:t>
      </w:r>
      <w:r w:rsidR="0007286B">
        <w:t xml:space="preserve"> ke stravování</w:t>
      </w:r>
      <w:r w:rsidR="00004F90">
        <w:t>.</w:t>
      </w:r>
      <w:r w:rsidR="00EF031B">
        <w:t xml:space="preserve"> </w:t>
      </w:r>
    </w:p>
    <w:p w14:paraId="1FBED500" w14:textId="3636979A" w:rsidR="00EA4295" w:rsidRDefault="00B45BEA" w:rsidP="00915F9F">
      <w:pPr>
        <w:pStyle w:val="Odstavecseseznamem"/>
        <w:numPr>
          <w:ilvl w:val="0"/>
          <w:numId w:val="8"/>
        </w:numPr>
      </w:pPr>
      <w:r>
        <w:t>Jídlo se z MŠ vynáší pouze v</w:t>
      </w:r>
      <w:r w:rsidR="00D76850">
        <w:t>e výjimečných případech včetně doplňků stravy (ovoce a zeleniny).</w:t>
      </w:r>
      <w:r>
        <w:t xml:space="preserve"> V takovém případě se upozorní hlavní kuchařka alespoň ½ hodinu před vydáním obědů a ta nanormuje a připraví do nádoby oběd ve ŠK.</w:t>
      </w:r>
    </w:p>
    <w:p w14:paraId="0F9A7902" w14:textId="77777777" w:rsidR="00D628EB" w:rsidRDefault="00D628EB" w:rsidP="00D628EB">
      <w:pPr>
        <w:pStyle w:val="Odstavecseseznamem"/>
        <w:ind w:left="735"/>
      </w:pPr>
    </w:p>
    <w:p w14:paraId="3420FF65" w14:textId="77777777" w:rsidR="00905863" w:rsidRDefault="00905863" w:rsidP="00D628EB">
      <w:pPr>
        <w:pStyle w:val="Odstavecseseznamem"/>
        <w:ind w:left="735"/>
      </w:pPr>
    </w:p>
    <w:bookmarkEnd w:id="2"/>
    <w:p w14:paraId="70F28BF9" w14:textId="77777777" w:rsidR="005D1DFE" w:rsidRPr="00621CCA" w:rsidRDefault="005D1DFE" w:rsidP="000A1FAD">
      <w:pPr>
        <w:rPr>
          <w:b/>
          <w:color w:val="000000" w:themeColor="text1"/>
          <w:sz w:val="28"/>
          <w:szCs w:val="28"/>
        </w:rPr>
      </w:pPr>
      <w:r w:rsidRPr="00621CCA">
        <w:rPr>
          <w:b/>
          <w:color w:val="000000" w:themeColor="text1"/>
          <w:sz w:val="28"/>
          <w:szCs w:val="28"/>
        </w:rPr>
        <w:t xml:space="preserve">ZÁSADY </w:t>
      </w:r>
      <w:r w:rsidR="00B3007E" w:rsidRPr="00621CCA">
        <w:rPr>
          <w:b/>
          <w:color w:val="000000" w:themeColor="text1"/>
          <w:sz w:val="28"/>
          <w:szCs w:val="28"/>
        </w:rPr>
        <w:t>PRO VNESENOU STRAVU A MANIPULACE SE STRAVOU (</w:t>
      </w:r>
      <w:r w:rsidR="00733655" w:rsidRPr="00621CCA">
        <w:rPr>
          <w:b/>
          <w:color w:val="000000" w:themeColor="text1"/>
          <w:sz w:val="28"/>
          <w:szCs w:val="28"/>
        </w:rPr>
        <w:t>Z DŮVODU ZDRAVOTNÍHO OMEZENÍ STRÁVNÍKA)</w:t>
      </w:r>
    </w:p>
    <w:p w14:paraId="23F0B7D6" w14:textId="77777777" w:rsidR="00905863" w:rsidRPr="00621CCA" w:rsidRDefault="00837838" w:rsidP="00915F9F">
      <w:pPr>
        <w:pStyle w:val="Odstavecseseznamem"/>
        <w:numPr>
          <w:ilvl w:val="0"/>
          <w:numId w:val="19"/>
        </w:numPr>
        <w:rPr>
          <w:color w:val="000000" w:themeColor="text1"/>
        </w:rPr>
      </w:pPr>
      <w:r w:rsidRPr="00621CCA">
        <w:rPr>
          <w:color w:val="000000" w:themeColor="text1"/>
        </w:rPr>
        <w:t>Školní jídelna nenese zodpovědnost za vnesenou a ohřátou stravu.</w:t>
      </w:r>
    </w:p>
    <w:p w14:paraId="64C94144" w14:textId="77777777" w:rsidR="00837838" w:rsidRPr="00621CCA" w:rsidRDefault="00837838" w:rsidP="00915F9F">
      <w:pPr>
        <w:pStyle w:val="Odstavecseseznamem"/>
        <w:numPr>
          <w:ilvl w:val="0"/>
          <w:numId w:val="19"/>
        </w:numPr>
        <w:rPr>
          <w:color w:val="000000" w:themeColor="text1"/>
        </w:rPr>
      </w:pPr>
      <w:r w:rsidRPr="00621CCA">
        <w:rPr>
          <w:color w:val="000000" w:themeColor="text1"/>
        </w:rPr>
        <w:t>Strava je odebírána v čistém obalu či nádobě a označena jménem dítěte.</w:t>
      </w:r>
    </w:p>
    <w:p w14:paraId="17D9B435" w14:textId="77777777" w:rsidR="00837838" w:rsidRPr="00621CCA" w:rsidRDefault="00837838" w:rsidP="00915F9F">
      <w:pPr>
        <w:pStyle w:val="Odstavecseseznamem"/>
        <w:numPr>
          <w:ilvl w:val="0"/>
          <w:numId w:val="19"/>
        </w:numPr>
        <w:rPr>
          <w:color w:val="000000" w:themeColor="text1"/>
        </w:rPr>
      </w:pPr>
      <w:r w:rsidRPr="00621CCA">
        <w:rPr>
          <w:color w:val="000000" w:themeColor="text1"/>
        </w:rPr>
        <w:t>Vkládána je do chladícího zařízení, které není určeno ke skladování potravin určených pro výrobu pokrmů.</w:t>
      </w:r>
    </w:p>
    <w:p w14:paraId="15E31B51" w14:textId="77777777" w:rsidR="00837838" w:rsidRDefault="00837838" w:rsidP="00915F9F">
      <w:pPr>
        <w:pStyle w:val="Odstavecseseznamem"/>
        <w:numPr>
          <w:ilvl w:val="0"/>
          <w:numId w:val="19"/>
        </w:numPr>
        <w:rPr>
          <w:color w:val="000000" w:themeColor="text1"/>
        </w:rPr>
      </w:pPr>
      <w:r w:rsidRPr="00621CCA">
        <w:rPr>
          <w:color w:val="000000" w:themeColor="text1"/>
        </w:rPr>
        <w:t>Ohřev stravy určené k podání v teplém stavu je prováděn v mikrovlnné troubě, tak aby bylo docíleno teploty min. 60 °C v ohřáté stravě.</w:t>
      </w:r>
    </w:p>
    <w:p w14:paraId="449B9F88" w14:textId="77777777" w:rsidR="0082048C" w:rsidRPr="00621CCA" w:rsidRDefault="0082048C" w:rsidP="00915F9F">
      <w:pPr>
        <w:pStyle w:val="Odstavecseseznamem"/>
        <w:numPr>
          <w:ilvl w:val="0"/>
          <w:numId w:val="19"/>
        </w:numPr>
        <w:rPr>
          <w:color w:val="000000" w:themeColor="text1"/>
        </w:rPr>
      </w:pPr>
      <w:r>
        <w:rPr>
          <w:color w:val="000000" w:themeColor="text1"/>
        </w:rPr>
        <w:t>Mezi zákonným zástupcem a MŠ je sepsána a podepsána Dohoda o donášení stravy do Mateřské školy.</w:t>
      </w:r>
    </w:p>
    <w:p w14:paraId="21440B96" w14:textId="77777777" w:rsidR="00837838" w:rsidRPr="00837838" w:rsidRDefault="00837838" w:rsidP="00837838">
      <w:pPr>
        <w:rPr>
          <w:color w:val="FF0000"/>
        </w:rPr>
      </w:pPr>
    </w:p>
    <w:p w14:paraId="4BFB22A4" w14:textId="77777777" w:rsidR="00BF4631" w:rsidRPr="000F062D" w:rsidRDefault="00BF4631" w:rsidP="00F765B3">
      <w:pPr>
        <w:jc w:val="both"/>
        <w:rPr>
          <w:b/>
        </w:rPr>
      </w:pPr>
    </w:p>
    <w:p w14:paraId="7C6CC3D1" w14:textId="77777777" w:rsidR="00A068C0" w:rsidRPr="00E66CC4" w:rsidRDefault="00A068C0" w:rsidP="00D628EB">
      <w:pPr>
        <w:rPr>
          <w:b/>
          <w:sz w:val="28"/>
          <w:szCs w:val="28"/>
        </w:rPr>
      </w:pPr>
      <w:r w:rsidRPr="00E66CC4">
        <w:rPr>
          <w:b/>
          <w:sz w:val="28"/>
          <w:szCs w:val="28"/>
        </w:rPr>
        <w:t>NAKLÁDÁNÍ S MAJETKEM</w:t>
      </w:r>
    </w:p>
    <w:p w14:paraId="73A12BBF" w14:textId="77777777" w:rsidR="00C85A1A" w:rsidRDefault="00A068C0" w:rsidP="00915F9F">
      <w:pPr>
        <w:pStyle w:val="Odstavecseseznamem"/>
        <w:numPr>
          <w:ilvl w:val="0"/>
          <w:numId w:val="11"/>
        </w:numPr>
        <w:jc w:val="both"/>
      </w:pPr>
      <w:r>
        <w:t xml:space="preserve">Na dětské strávníky dohlíží pedagogický dozor, případně další zaměstnanci MŠ, vedou děti ke </w:t>
      </w:r>
      <w:r w:rsidR="00A368EB">
        <w:t>slušnému</w:t>
      </w:r>
      <w:r>
        <w:t xml:space="preserve"> chování při stolování a k šetrnému zacházení s majetkem MŠ (jídelní soupravy, příbory</w:t>
      </w:r>
      <w:r w:rsidR="00A368EB">
        <w:t>,</w:t>
      </w:r>
      <w:r w:rsidR="002C3EBC">
        <w:t xml:space="preserve"> hrníčky atd.).</w:t>
      </w:r>
    </w:p>
    <w:p w14:paraId="0918444A" w14:textId="77777777" w:rsidR="002C3EBC" w:rsidRDefault="002C3EBC" w:rsidP="00915F9F">
      <w:pPr>
        <w:pStyle w:val="Odstavecseseznamem"/>
        <w:numPr>
          <w:ilvl w:val="0"/>
          <w:numId w:val="11"/>
        </w:numPr>
        <w:jc w:val="both"/>
      </w:pPr>
      <w:r>
        <w:t>Je zakázáno vynášet příbory a nádobí z prostor školní jídelny a MŠ.</w:t>
      </w:r>
    </w:p>
    <w:p w14:paraId="03006EC7" w14:textId="77777777" w:rsidR="008A7638" w:rsidRDefault="008A7638" w:rsidP="00915F9F">
      <w:pPr>
        <w:pStyle w:val="Odstavecseseznamem"/>
        <w:numPr>
          <w:ilvl w:val="0"/>
          <w:numId w:val="11"/>
        </w:numPr>
        <w:jc w:val="both"/>
      </w:pPr>
      <w:r>
        <w:t>Povinnosti všech zaměstnanců mateřské školy je majetek školy chránit a nepoškozovat.</w:t>
      </w:r>
    </w:p>
    <w:p w14:paraId="42A67BFE" w14:textId="77777777" w:rsidR="00247363" w:rsidRPr="00BA7A61" w:rsidRDefault="00247363" w:rsidP="00915F9F">
      <w:pPr>
        <w:pStyle w:val="Odstavecseseznamem"/>
        <w:numPr>
          <w:ilvl w:val="0"/>
          <w:numId w:val="11"/>
        </w:numPr>
        <w:jc w:val="both"/>
        <w:rPr>
          <w:color w:val="000000" w:themeColor="text1"/>
        </w:rPr>
      </w:pPr>
      <w:r w:rsidRPr="00BA7A61">
        <w:rPr>
          <w:color w:val="000000" w:themeColor="text1"/>
        </w:rPr>
        <w:t>Konkrétní jejich povinnosti jsou obsaženy v organizačním řádu mateřské školy a pracovních náplních.</w:t>
      </w:r>
    </w:p>
    <w:p w14:paraId="07EFA5DB" w14:textId="77777777" w:rsidR="002C3EBC" w:rsidRDefault="002C3EBC" w:rsidP="005B39EB">
      <w:pPr>
        <w:jc w:val="both"/>
      </w:pPr>
    </w:p>
    <w:p w14:paraId="0FBA803A" w14:textId="4CB64727" w:rsidR="008E361B" w:rsidRDefault="008E361B" w:rsidP="005B39EB">
      <w:pPr>
        <w:jc w:val="both"/>
      </w:pPr>
    </w:p>
    <w:p w14:paraId="07D4943D" w14:textId="01479F50" w:rsidR="00DC2223" w:rsidRDefault="00DC2223" w:rsidP="005B39EB">
      <w:pPr>
        <w:jc w:val="both"/>
      </w:pPr>
    </w:p>
    <w:p w14:paraId="33B7678D" w14:textId="5A5049CF" w:rsidR="00DC2223" w:rsidRDefault="00DC2223" w:rsidP="005B39EB">
      <w:pPr>
        <w:jc w:val="both"/>
      </w:pPr>
    </w:p>
    <w:p w14:paraId="552C6A1B" w14:textId="23EF7AD5" w:rsidR="00B42D4B" w:rsidRDefault="00B42D4B" w:rsidP="005B39EB">
      <w:pPr>
        <w:jc w:val="both"/>
      </w:pPr>
    </w:p>
    <w:p w14:paraId="3547FBDF" w14:textId="25966039" w:rsidR="00B42D4B" w:rsidRDefault="00B42D4B" w:rsidP="005B39EB">
      <w:pPr>
        <w:jc w:val="both"/>
      </w:pPr>
    </w:p>
    <w:p w14:paraId="14F625C1" w14:textId="421315AF" w:rsidR="00B42D4B" w:rsidRDefault="00B42D4B" w:rsidP="005B39EB">
      <w:pPr>
        <w:jc w:val="both"/>
      </w:pPr>
    </w:p>
    <w:p w14:paraId="7133B9BB" w14:textId="68692EFF" w:rsidR="00B42D4B" w:rsidRDefault="00B42D4B" w:rsidP="005B39EB">
      <w:pPr>
        <w:jc w:val="both"/>
      </w:pPr>
    </w:p>
    <w:p w14:paraId="263CD46A" w14:textId="77777777" w:rsidR="00B42D4B" w:rsidRDefault="00B42D4B" w:rsidP="005B39EB">
      <w:pPr>
        <w:jc w:val="both"/>
      </w:pPr>
    </w:p>
    <w:p w14:paraId="5B1F0338" w14:textId="4FCB6900" w:rsidR="00DC2223" w:rsidRDefault="00DC2223" w:rsidP="005B39EB">
      <w:pPr>
        <w:jc w:val="both"/>
      </w:pPr>
    </w:p>
    <w:p w14:paraId="49880B80" w14:textId="77777777" w:rsidR="00DC2223" w:rsidRDefault="00DC2223" w:rsidP="005B39EB">
      <w:pPr>
        <w:jc w:val="both"/>
      </w:pPr>
    </w:p>
    <w:p w14:paraId="7AF14306" w14:textId="77777777" w:rsidR="00BF4631" w:rsidRDefault="00BF4631" w:rsidP="005B39EB">
      <w:pPr>
        <w:jc w:val="both"/>
      </w:pPr>
    </w:p>
    <w:p w14:paraId="14A548ED" w14:textId="31747353" w:rsidR="00E41C8F" w:rsidRPr="00E33BA0" w:rsidRDefault="00DC2223" w:rsidP="00E41C8F">
      <w:pPr>
        <w:spacing w:before="240" w:after="240" w:line="240" w:lineRule="auto"/>
        <w:ind w:lef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E41C8F">
        <w:rPr>
          <w:b/>
          <w:sz w:val="28"/>
          <w:szCs w:val="28"/>
        </w:rPr>
        <w:t>V</w:t>
      </w:r>
      <w:r w:rsidR="00E41C8F" w:rsidRPr="00E33BA0">
        <w:rPr>
          <w:b/>
          <w:sz w:val="28"/>
          <w:szCs w:val="28"/>
        </w:rPr>
        <w:t xml:space="preserve">. </w:t>
      </w:r>
      <w:r w:rsidR="00E41C8F">
        <w:rPr>
          <w:b/>
          <w:sz w:val="28"/>
          <w:szCs w:val="28"/>
        </w:rPr>
        <w:t>ČÁST</w:t>
      </w:r>
    </w:p>
    <w:p w14:paraId="23EB566F" w14:textId="77777777" w:rsidR="005F14D6" w:rsidRDefault="005F14D6" w:rsidP="005F14D6">
      <w:pPr>
        <w:ind w:firstLine="142"/>
        <w:rPr>
          <w:b/>
          <w:sz w:val="28"/>
          <w:szCs w:val="28"/>
        </w:rPr>
      </w:pPr>
      <w:r w:rsidRPr="005F14D6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LATNÁ LEGISLATIVA</w:t>
      </w:r>
    </w:p>
    <w:p w14:paraId="165FABDB" w14:textId="77777777" w:rsidR="005F14D6" w:rsidRDefault="005F14D6" w:rsidP="00915F9F">
      <w:pPr>
        <w:pStyle w:val="Odstavecseseznamem"/>
        <w:numPr>
          <w:ilvl w:val="0"/>
          <w:numId w:val="3"/>
        </w:numPr>
        <w:spacing w:before="240" w:after="240" w:line="240" w:lineRule="auto"/>
      </w:pPr>
      <w:r>
        <w:t>Zákona č. 561/2004 Sb., o předškolním, základním, středním, vyšším odborném a jiném vzdělávání, ve znění pozdějších změn</w:t>
      </w:r>
    </w:p>
    <w:p w14:paraId="6F50A7A1" w14:textId="77777777" w:rsidR="005F14D6" w:rsidRDefault="005F14D6" w:rsidP="00915F9F">
      <w:pPr>
        <w:pStyle w:val="Odstavecseseznamem"/>
        <w:numPr>
          <w:ilvl w:val="0"/>
          <w:numId w:val="3"/>
        </w:numPr>
        <w:spacing w:before="240" w:after="240" w:line="240" w:lineRule="auto"/>
      </w:pPr>
      <w:r>
        <w:t>Zákona č. 258/2000 Sb., o ochraně veřejného zdraví a o změně některých souvisejících zákonů, ve znění pozdějších změn</w:t>
      </w:r>
    </w:p>
    <w:p w14:paraId="022AD7D9" w14:textId="77777777" w:rsidR="005F14D6" w:rsidRDefault="005F14D6" w:rsidP="00915F9F">
      <w:pPr>
        <w:pStyle w:val="Odstavecseseznamem"/>
        <w:numPr>
          <w:ilvl w:val="0"/>
          <w:numId w:val="3"/>
        </w:numPr>
        <w:spacing w:before="240" w:after="240" w:line="240" w:lineRule="auto"/>
      </w:pPr>
      <w:r>
        <w:t>Vyhlášky MŠMT ČR č. 107/2005 Sb., o školním stravování (stanovení ceny stravného)</w:t>
      </w:r>
    </w:p>
    <w:p w14:paraId="40A74140" w14:textId="77777777" w:rsidR="005F14D6" w:rsidRDefault="005F14D6" w:rsidP="00915F9F">
      <w:pPr>
        <w:pStyle w:val="Odstavecseseznamem"/>
        <w:numPr>
          <w:ilvl w:val="0"/>
          <w:numId w:val="3"/>
        </w:numPr>
        <w:spacing w:before="240" w:after="240" w:line="240" w:lineRule="auto"/>
      </w:pPr>
      <w:r>
        <w:t xml:space="preserve">Vyhlášky č. 14/2005 Sb., o předškolním vzdělávání, ve znění pozdějších změn </w:t>
      </w:r>
    </w:p>
    <w:p w14:paraId="6B7F0E8A" w14:textId="77777777" w:rsidR="005F14D6" w:rsidRDefault="005F14D6" w:rsidP="00915F9F">
      <w:pPr>
        <w:pStyle w:val="Odstavecseseznamem"/>
        <w:numPr>
          <w:ilvl w:val="0"/>
          <w:numId w:val="3"/>
        </w:numPr>
        <w:spacing w:before="240" w:after="240" w:line="240" w:lineRule="auto"/>
      </w:pPr>
      <w:r w:rsidRPr="00BA7A61">
        <w:rPr>
          <w:color w:val="000000" w:themeColor="text1"/>
        </w:rPr>
        <w:t xml:space="preserve">Vyhlášky č. 137/2004 Sb., </w:t>
      </w:r>
      <w:r>
        <w:t>o hygienických požadavcích na stravovací služby, ve znění pozdějších změn</w:t>
      </w:r>
    </w:p>
    <w:p w14:paraId="193F8BA7" w14:textId="77777777" w:rsidR="005F14D6" w:rsidRDefault="005F14D6" w:rsidP="00915F9F">
      <w:pPr>
        <w:pStyle w:val="Odstavecseseznamem"/>
        <w:numPr>
          <w:ilvl w:val="0"/>
          <w:numId w:val="3"/>
        </w:numPr>
        <w:spacing w:before="240" w:after="240" w:line="240" w:lineRule="auto"/>
      </w:pPr>
      <w:r>
        <w:t>Nařízení EU č. 852/2004 o hygieně potravin, ve znění pozdějších změn.</w:t>
      </w:r>
    </w:p>
    <w:p w14:paraId="35DD3792" w14:textId="35550E2B" w:rsidR="00A44C17" w:rsidRDefault="00A44C17" w:rsidP="00E41C8F">
      <w:pPr>
        <w:rPr>
          <w:b/>
          <w:sz w:val="28"/>
          <w:szCs w:val="28"/>
        </w:rPr>
      </w:pPr>
    </w:p>
    <w:p w14:paraId="1B0D67AF" w14:textId="6C4F52CD" w:rsidR="00DC2223" w:rsidRDefault="00DC2223" w:rsidP="00E41C8F">
      <w:pPr>
        <w:rPr>
          <w:b/>
          <w:sz w:val="28"/>
          <w:szCs w:val="28"/>
        </w:rPr>
      </w:pPr>
    </w:p>
    <w:p w14:paraId="3A288573" w14:textId="77777777" w:rsidR="00DC2223" w:rsidRDefault="00DC2223" w:rsidP="00E41C8F">
      <w:pPr>
        <w:rPr>
          <w:b/>
          <w:sz w:val="28"/>
          <w:szCs w:val="28"/>
        </w:rPr>
      </w:pPr>
    </w:p>
    <w:p w14:paraId="02A9B4D5" w14:textId="5B7904B4" w:rsidR="00E41C8F" w:rsidRPr="00E33BA0" w:rsidRDefault="00E41C8F" w:rsidP="00E41C8F">
      <w:pPr>
        <w:spacing w:before="240" w:after="240" w:line="240" w:lineRule="auto"/>
        <w:ind w:lef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Pr="00E33BA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ČÁST</w:t>
      </w:r>
    </w:p>
    <w:p w14:paraId="438B0C39" w14:textId="77777777" w:rsidR="000D53D6" w:rsidRPr="00BA7A61" w:rsidRDefault="000D53D6" w:rsidP="005B39EB">
      <w:pPr>
        <w:jc w:val="both"/>
        <w:rPr>
          <w:b/>
          <w:color w:val="000000" w:themeColor="text1"/>
          <w:sz w:val="28"/>
          <w:szCs w:val="28"/>
        </w:rPr>
      </w:pPr>
      <w:r w:rsidRPr="00BA7A61">
        <w:rPr>
          <w:b/>
          <w:color w:val="000000" w:themeColor="text1"/>
          <w:sz w:val="28"/>
          <w:szCs w:val="28"/>
        </w:rPr>
        <w:t>ZÁVĚREČNÁ USTANOVENÍ</w:t>
      </w:r>
    </w:p>
    <w:p w14:paraId="4860AD11" w14:textId="77777777" w:rsidR="000D53D6" w:rsidRPr="00BA7A61" w:rsidRDefault="000D53D6" w:rsidP="00915F9F">
      <w:pPr>
        <w:numPr>
          <w:ilvl w:val="0"/>
          <w:numId w:val="17"/>
        </w:numPr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BA7A61">
        <w:rPr>
          <w:rFonts w:eastAsia="Times New Roman" w:cstheme="minorHAnsi"/>
          <w:color w:val="000000" w:themeColor="text1"/>
          <w:lang w:eastAsia="cs-CZ"/>
        </w:rPr>
        <w:t>Vnitřní řád školní jídelny je vyvěšen na informačních nástěnkách v šatnách dětí a uveřejněn na webových stránkách školy.  </w:t>
      </w:r>
    </w:p>
    <w:p w14:paraId="3FDC4529" w14:textId="77777777" w:rsidR="000D53D6" w:rsidRPr="00BA7A61" w:rsidRDefault="000D53D6" w:rsidP="00915F9F">
      <w:pPr>
        <w:numPr>
          <w:ilvl w:val="0"/>
          <w:numId w:val="17"/>
        </w:numPr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BA7A61">
        <w:rPr>
          <w:rFonts w:eastAsia="Times New Roman" w:cstheme="minorHAnsi"/>
          <w:color w:val="000000" w:themeColor="text1"/>
          <w:lang w:eastAsia="cs-CZ"/>
        </w:rPr>
        <w:t>Kontrolou provádění ustanovení tohoto Vnitřního řádu školní jídelny je statutárním orgánem školy pověřena vedoucí školní jídelny.</w:t>
      </w:r>
    </w:p>
    <w:p w14:paraId="00560386" w14:textId="77777777" w:rsidR="000D53D6" w:rsidRDefault="000D53D6" w:rsidP="00915F9F">
      <w:pPr>
        <w:pStyle w:val="Odstavecseseznamem"/>
        <w:numPr>
          <w:ilvl w:val="0"/>
          <w:numId w:val="18"/>
        </w:numPr>
        <w:spacing w:after="0"/>
        <w:rPr>
          <w:rFonts w:cstheme="minorHAnsi"/>
          <w:color w:val="000000" w:themeColor="text1"/>
        </w:rPr>
      </w:pPr>
      <w:r w:rsidRPr="00BA7A61">
        <w:rPr>
          <w:rFonts w:cstheme="minorHAnsi"/>
          <w:color w:val="000000" w:themeColor="text1"/>
        </w:rPr>
        <w:t>Případné dotazy, podněty, připomínky, stížnosti, hygienické a technické problémy můžete podat či řešit přímo s vedoucí ŠJ.</w:t>
      </w:r>
    </w:p>
    <w:p w14:paraId="7ED1E60C" w14:textId="77777777" w:rsidR="000D53D6" w:rsidRPr="00BA7A61" w:rsidRDefault="000D53D6" w:rsidP="001D4BCA">
      <w:pPr>
        <w:spacing w:after="0"/>
        <w:ind w:left="360" w:firstLine="348"/>
        <w:rPr>
          <w:rFonts w:cstheme="minorHAnsi"/>
          <w:color w:val="000000" w:themeColor="text1"/>
        </w:rPr>
      </w:pPr>
      <w:r w:rsidRPr="00BA7A61">
        <w:rPr>
          <w:rFonts w:cstheme="minorHAnsi"/>
          <w:color w:val="000000" w:themeColor="text1"/>
        </w:rPr>
        <w:t>Tel. 317 701</w:t>
      </w:r>
      <w:r w:rsidR="00DF5327">
        <w:rPr>
          <w:rFonts w:cstheme="minorHAnsi"/>
          <w:color w:val="000000" w:themeColor="text1"/>
        </w:rPr>
        <w:t> </w:t>
      </w:r>
      <w:r w:rsidRPr="00BA7A61">
        <w:rPr>
          <w:rFonts w:cstheme="minorHAnsi"/>
          <w:color w:val="000000" w:themeColor="text1"/>
        </w:rPr>
        <w:t>229</w:t>
      </w:r>
      <w:r w:rsidR="00DF5327">
        <w:rPr>
          <w:rFonts w:cstheme="minorHAnsi"/>
          <w:color w:val="000000" w:themeColor="text1"/>
        </w:rPr>
        <w:t>, 720 044</w:t>
      </w:r>
      <w:r w:rsidR="00A04E57">
        <w:rPr>
          <w:rFonts w:cstheme="minorHAnsi"/>
          <w:color w:val="000000" w:themeColor="text1"/>
        </w:rPr>
        <w:t> </w:t>
      </w:r>
      <w:r w:rsidR="00DF5327">
        <w:rPr>
          <w:rFonts w:cstheme="minorHAnsi"/>
          <w:color w:val="000000" w:themeColor="text1"/>
        </w:rPr>
        <w:t>224</w:t>
      </w:r>
    </w:p>
    <w:p w14:paraId="5573474E" w14:textId="7026388C" w:rsidR="000D53D6" w:rsidRDefault="000D53D6" w:rsidP="001D4BCA">
      <w:pPr>
        <w:spacing w:after="0" w:line="480" w:lineRule="auto"/>
        <w:ind w:left="360" w:firstLine="348"/>
        <w:rPr>
          <w:rStyle w:val="Hypertextovodkaz"/>
          <w:rFonts w:cstheme="minorHAnsi"/>
        </w:rPr>
      </w:pPr>
      <w:r w:rsidRPr="000D53D6">
        <w:rPr>
          <w:rFonts w:cstheme="minorHAnsi"/>
        </w:rPr>
        <w:t xml:space="preserve">e-mail: </w:t>
      </w:r>
      <w:hyperlink r:id="rId11" w:history="1">
        <w:r w:rsidR="00B03EB9" w:rsidRPr="006B3998">
          <w:rPr>
            <w:rStyle w:val="Hypertextovodkaz"/>
            <w:rFonts w:cstheme="minorHAnsi"/>
          </w:rPr>
          <w:t>hospodarka@mstynec.cz</w:t>
        </w:r>
      </w:hyperlink>
      <w:r w:rsidR="00F81ED2">
        <w:rPr>
          <w:rStyle w:val="Hypertextovodkaz"/>
          <w:rFonts w:cstheme="minorHAnsi"/>
        </w:rPr>
        <w:t xml:space="preserve"> </w:t>
      </w:r>
    </w:p>
    <w:p w14:paraId="37545808" w14:textId="26D79356" w:rsidR="00B03EB9" w:rsidRDefault="00B03EB9" w:rsidP="001D4BCA">
      <w:pPr>
        <w:spacing w:after="0" w:line="480" w:lineRule="auto"/>
        <w:ind w:left="360" w:firstLine="348"/>
        <w:rPr>
          <w:rStyle w:val="Hypertextovodkaz"/>
          <w:rFonts w:cstheme="minorHAnsi"/>
        </w:rPr>
      </w:pPr>
    </w:p>
    <w:p w14:paraId="373C018A" w14:textId="1413E6EC" w:rsidR="00B03EB9" w:rsidRDefault="00B03EB9" w:rsidP="001D4BCA">
      <w:pPr>
        <w:spacing w:after="0" w:line="480" w:lineRule="auto"/>
        <w:ind w:left="360" w:firstLine="348"/>
        <w:rPr>
          <w:rStyle w:val="Hypertextovodkaz"/>
          <w:rFonts w:cstheme="minorHAnsi"/>
        </w:rPr>
      </w:pPr>
    </w:p>
    <w:p w14:paraId="5A8EB2C4" w14:textId="6B7F6988" w:rsidR="00B03EB9" w:rsidRDefault="00B03EB9" w:rsidP="001D4BCA">
      <w:pPr>
        <w:spacing w:after="0" w:line="480" w:lineRule="auto"/>
        <w:ind w:left="360" w:firstLine="348"/>
        <w:rPr>
          <w:rStyle w:val="Hypertextovodkaz"/>
          <w:rFonts w:cstheme="minorHAnsi"/>
        </w:rPr>
      </w:pPr>
    </w:p>
    <w:p w14:paraId="120071C8" w14:textId="3619C45F" w:rsidR="00DC2223" w:rsidRDefault="00DC2223" w:rsidP="001D4BCA">
      <w:pPr>
        <w:spacing w:after="0" w:line="480" w:lineRule="auto"/>
        <w:ind w:left="360" w:firstLine="348"/>
        <w:rPr>
          <w:rStyle w:val="Hypertextovodkaz"/>
          <w:rFonts w:cstheme="minorHAnsi"/>
        </w:rPr>
      </w:pPr>
    </w:p>
    <w:p w14:paraId="158F4BA1" w14:textId="77777777" w:rsidR="00DC2223" w:rsidRDefault="00DC2223" w:rsidP="001D4BCA">
      <w:pPr>
        <w:spacing w:after="0" w:line="480" w:lineRule="auto"/>
        <w:ind w:left="360" w:firstLine="348"/>
        <w:rPr>
          <w:rStyle w:val="Hypertextovodkaz"/>
          <w:rFonts w:cstheme="minorHAnsi"/>
        </w:rPr>
      </w:pPr>
    </w:p>
    <w:p w14:paraId="4283679C" w14:textId="77777777" w:rsidR="00D0584B" w:rsidRDefault="00D0584B" w:rsidP="00D0584B">
      <w:pPr>
        <w:spacing w:line="240" w:lineRule="auto"/>
        <w:ind w:left="4608" w:firstLine="348"/>
        <w:rPr>
          <w:rFonts w:eastAsia="Times New Roman" w:cstheme="minorHAnsi"/>
          <w:lang w:eastAsia="cs-CZ"/>
        </w:rPr>
      </w:pPr>
    </w:p>
    <w:p w14:paraId="6A11674F" w14:textId="746995F1" w:rsidR="000A7A53" w:rsidRPr="000A7A53" w:rsidRDefault="000A7A53" w:rsidP="00B03EB9">
      <w:pPr>
        <w:spacing w:line="240" w:lineRule="auto"/>
        <w:rPr>
          <w:rFonts w:eastAsia="Times New Roman" w:cstheme="minorHAnsi"/>
          <w:lang w:eastAsia="cs-CZ"/>
        </w:rPr>
      </w:pPr>
      <w:r w:rsidRPr="00AD3251">
        <w:rPr>
          <w:rFonts w:eastAsia="Times New Roman" w:cstheme="minorHAnsi"/>
          <w:lang w:eastAsia="cs-CZ"/>
        </w:rPr>
        <w:t>Vypracoval</w:t>
      </w:r>
      <w:r>
        <w:rPr>
          <w:rFonts w:eastAsia="Times New Roman" w:cstheme="minorHAnsi"/>
          <w:lang w:eastAsia="cs-CZ"/>
        </w:rPr>
        <w:t>a</w:t>
      </w:r>
      <w:r w:rsidRPr="00AD3251">
        <w:rPr>
          <w:rFonts w:eastAsia="Times New Roman" w:cstheme="minorHAnsi"/>
          <w:lang w:eastAsia="cs-CZ"/>
        </w:rPr>
        <w:t>:</w:t>
      </w:r>
      <w:r>
        <w:rPr>
          <w:rFonts w:eastAsia="Times New Roman" w:cstheme="minorHAnsi"/>
          <w:lang w:eastAsia="cs-CZ"/>
        </w:rPr>
        <w:t xml:space="preserve"> Hana Pokorná</w:t>
      </w:r>
      <w:r w:rsidR="00B03EB9">
        <w:rPr>
          <w:rFonts w:eastAsia="Times New Roman" w:cstheme="minorHAnsi"/>
          <w:lang w:eastAsia="cs-CZ"/>
        </w:rPr>
        <w:tab/>
      </w:r>
      <w:r w:rsidR="00B03EB9">
        <w:rPr>
          <w:rFonts w:eastAsia="Times New Roman" w:cstheme="minorHAnsi"/>
          <w:lang w:eastAsia="cs-CZ"/>
        </w:rPr>
        <w:tab/>
      </w:r>
      <w:r w:rsidR="00B03EB9">
        <w:rPr>
          <w:rFonts w:eastAsia="Times New Roman" w:cstheme="minorHAnsi"/>
          <w:lang w:eastAsia="cs-CZ"/>
        </w:rPr>
        <w:tab/>
      </w:r>
      <w:r w:rsidR="00B03EB9">
        <w:rPr>
          <w:rFonts w:eastAsia="Times New Roman" w:cstheme="minorHAnsi"/>
          <w:lang w:eastAsia="cs-CZ"/>
        </w:rPr>
        <w:tab/>
      </w:r>
      <w:r w:rsidR="00B03EB9">
        <w:rPr>
          <w:rFonts w:eastAsia="Times New Roman" w:cstheme="minorHAnsi"/>
          <w:lang w:eastAsia="cs-CZ"/>
        </w:rPr>
        <w:tab/>
      </w:r>
      <w:r w:rsidR="00B03EB9">
        <w:rPr>
          <w:rFonts w:eastAsia="Times New Roman" w:cstheme="minorHAnsi"/>
          <w:lang w:eastAsia="cs-CZ"/>
        </w:rPr>
        <w:tab/>
      </w:r>
      <w:r w:rsidRPr="00AD3251">
        <w:rPr>
          <w:rFonts w:eastAsia="Times New Roman" w:cstheme="minorHAnsi"/>
          <w:lang w:eastAsia="cs-CZ"/>
        </w:rPr>
        <w:t>Schválil</w:t>
      </w:r>
      <w:r>
        <w:rPr>
          <w:rFonts w:eastAsia="Times New Roman" w:cstheme="minorHAnsi"/>
          <w:lang w:eastAsia="cs-CZ"/>
        </w:rPr>
        <w:t>a</w:t>
      </w:r>
      <w:r w:rsidRPr="00AD3251">
        <w:rPr>
          <w:rFonts w:eastAsia="Times New Roman" w:cstheme="minorHAnsi"/>
          <w:lang w:eastAsia="cs-CZ"/>
        </w:rPr>
        <w:t>:</w:t>
      </w:r>
      <w:r>
        <w:rPr>
          <w:rFonts w:eastAsia="Times New Roman" w:cstheme="minorHAnsi"/>
          <w:lang w:eastAsia="cs-CZ"/>
        </w:rPr>
        <w:t xml:space="preserve"> Bc. Eva </w:t>
      </w:r>
      <w:r w:rsidR="00DC2223">
        <w:rPr>
          <w:rFonts w:eastAsia="Times New Roman" w:cstheme="minorHAnsi"/>
          <w:lang w:eastAsia="cs-CZ"/>
        </w:rPr>
        <w:t>Alblová</w:t>
      </w:r>
    </w:p>
    <w:sectPr w:rsidR="000A7A53" w:rsidRPr="000A7A53" w:rsidSect="00860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A7C65" w14:textId="77777777" w:rsidR="00F963F3" w:rsidRDefault="00F963F3" w:rsidP="00502AAA">
      <w:pPr>
        <w:spacing w:after="0" w:line="240" w:lineRule="auto"/>
      </w:pPr>
      <w:r>
        <w:separator/>
      </w:r>
    </w:p>
  </w:endnote>
  <w:endnote w:type="continuationSeparator" w:id="0">
    <w:p w14:paraId="56774273" w14:textId="77777777" w:rsidR="00F963F3" w:rsidRDefault="00F963F3" w:rsidP="00502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AE55F" w14:textId="77777777" w:rsidR="00F963F3" w:rsidRDefault="00F963F3" w:rsidP="00502AAA">
      <w:pPr>
        <w:spacing w:after="0" w:line="240" w:lineRule="auto"/>
      </w:pPr>
      <w:r>
        <w:separator/>
      </w:r>
    </w:p>
  </w:footnote>
  <w:footnote w:type="continuationSeparator" w:id="0">
    <w:p w14:paraId="188AF921" w14:textId="77777777" w:rsidR="00F963F3" w:rsidRDefault="00F963F3" w:rsidP="00502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B4AC0"/>
    <w:multiLevelType w:val="multilevel"/>
    <w:tmpl w:val="031CA27A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decimal"/>
      <w:lvlText w:val="%3."/>
      <w:lvlJc w:val="right"/>
      <w:pPr>
        <w:ind w:left="2175" w:hanging="180"/>
      </w:pPr>
      <w:rPr>
        <w:rFonts w:asciiTheme="minorHAnsi" w:eastAsiaTheme="minorHAnsi" w:hAnsiTheme="minorHAnsi" w:cstheme="minorBidi"/>
      </w:rPr>
    </w:lvl>
    <w:lvl w:ilvl="3" w:tentative="1">
      <w:start w:val="1"/>
      <w:numFmt w:val="decimal"/>
      <w:lvlText w:val="%4."/>
      <w:lvlJc w:val="left"/>
      <w:pPr>
        <w:ind w:left="2895" w:hanging="360"/>
      </w:pPr>
    </w:lvl>
    <w:lvl w:ilvl="4" w:tentative="1">
      <w:start w:val="1"/>
      <w:numFmt w:val="lowerLetter"/>
      <w:lvlText w:val="%5."/>
      <w:lvlJc w:val="left"/>
      <w:pPr>
        <w:ind w:left="3615" w:hanging="360"/>
      </w:pPr>
    </w:lvl>
    <w:lvl w:ilvl="5" w:tentative="1">
      <w:start w:val="1"/>
      <w:numFmt w:val="lowerRoman"/>
      <w:lvlText w:val="%6."/>
      <w:lvlJc w:val="right"/>
      <w:pPr>
        <w:ind w:left="4335" w:hanging="180"/>
      </w:pPr>
    </w:lvl>
    <w:lvl w:ilvl="6" w:tentative="1">
      <w:start w:val="1"/>
      <w:numFmt w:val="decimal"/>
      <w:lvlText w:val="%7."/>
      <w:lvlJc w:val="left"/>
      <w:pPr>
        <w:ind w:left="5055" w:hanging="360"/>
      </w:pPr>
    </w:lvl>
    <w:lvl w:ilvl="7" w:tentative="1">
      <w:start w:val="1"/>
      <w:numFmt w:val="lowerLetter"/>
      <w:lvlText w:val="%8."/>
      <w:lvlJc w:val="left"/>
      <w:pPr>
        <w:ind w:left="5775" w:hanging="360"/>
      </w:pPr>
    </w:lvl>
    <w:lvl w:ilvl="8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11924A17"/>
    <w:multiLevelType w:val="multilevel"/>
    <w:tmpl w:val="031CA27A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decimal"/>
      <w:lvlText w:val="%3."/>
      <w:lvlJc w:val="right"/>
      <w:pPr>
        <w:ind w:left="2175" w:hanging="180"/>
      </w:pPr>
      <w:rPr>
        <w:rFonts w:asciiTheme="minorHAnsi" w:eastAsiaTheme="minorHAnsi" w:hAnsiTheme="minorHAnsi" w:cstheme="minorBidi"/>
      </w:rPr>
    </w:lvl>
    <w:lvl w:ilvl="3" w:tentative="1">
      <w:start w:val="1"/>
      <w:numFmt w:val="decimal"/>
      <w:lvlText w:val="%4."/>
      <w:lvlJc w:val="left"/>
      <w:pPr>
        <w:ind w:left="2895" w:hanging="360"/>
      </w:pPr>
    </w:lvl>
    <w:lvl w:ilvl="4" w:tentative="1">
      <w:start w:val="1"/>
      <w:numFmt w:val="lowerLetter"/>
      <w:lvlText w:val="%5."/>
      <w:lvlJc w:val="left"/>
      <w:pPr>
        <w:ind w:left="3615" w:hanging="360"/>
      </w:pPr>
    </w:lvl>
    <w:lvl w:ilvl="5" w:tentative="1">
      <w:start w:val="1"/>
      <w:numFmt w:val="lowerRoman"/>
      <w:lvlText w:val="%6."/>
      <w:lvlJc w:val="right"/>
      <w:pPr>
        <w:ind w:left="4335" w:hanging="180"/>
      </w:pPr>
    </w:lvl>
    <w:lvl w:ilvl="6" w:tentative="1">
      <w:start w:val="1"/>
      <w:numFmt w:val="decimal"/>
      <w:lvlText w:val="%7."/>
      <w:lvlJc w:val="left"/>
      <w:pPr>
        <w:ind w:left="5055" w:hanging="360"/>
      </w:pPr>
    </w:lvl>
    <w:lvl w:ilvl="7" w:tentative="1">
      <w:start w:val="1"/>
      <w:numFmt w:val="lowerLetter"/>
      <w:lvlText w:val="%8."/>
      <w:lvlJc w:val="left"/>
      <w:pPr>
        <w:ind w:left="5775" w:hanging="360"/>
      </w:pPr>
    </w:lvl>
    <w:lvl w:ilvl="8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14815B75"/>
    <w:multiLevelType w:val="hybridMultilevel"/>
    <w:tmpl w:val="CBACF9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E5A48"/>
    <w:multiLevelType w:val="hybridMultilevel"/>
    <w:tmpl w:val="AF746CC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8510524"/>
    <w:multiLevelType w:val="hybridMultilevel"/>
    <w:tmpl w:val="8A38267E"/>
    <w:lvl w:ilvl="0" w:tplc="2D56A86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B553A7C"/>
    <w:multiLevelType w:val="multilevel"/>
    <w:tmpl w:val="A70CF3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0BC060C"/>
    <w:multiLevelType w:val="multilevel"/>
    <w:tmpl w:val="031CA27A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decimal"/>
      <w:lvlText w:val="%3."/>
      <w:lvlJc w:val="right"/>
      <w:pPr>
        <w:ind w:left="2175" w:hanging="180"/>
      </w:pPr>
      <w:rPr>
        <w:rFonts w:asciiTheme="minorHAnsi" w:eastAsiaTheme="minorHAnsi" w:hAnsiTheme="minorHAnsi" w:cstheme="minorBidi"/>
      </w:rPr>
    </w:lvl>
    <w:lvl w:ilvl="3" w:tentative="1">
      <w:start w:val="1"/>
      <w:numFmt w:val="decimal"/>
      <w:lvlText w:val="%4."/>
      <w:lvlJc w:val="left"/>
      <w:pPr>
        <w:ind w:left="2895" w:hanging="360"/>
      </w:pPr>
    </w:lvl>
    <w:lvl w:ilvl="4" w:tentative="1">
      <w:start w:val="1"/>
      <w:numFmt w:val="lowerLetter"/>
      <w:lvlText w:val="%5."/>
      <w:lvlJc w:val="left"/>
      <w:pPr>
        <w:ind w:left="3615" w:hanging="360"/>
      </w:pPr>
    </w:lvl>
    <w:lvl w:ilvl="5" w:tentative="1">
      <w:start w:val="1"/>
      <w:numFmt w:val="lowerRoman"/>
      <w:lvlText w:val="%6."/>
      <w:lvlJc w:val="right"/>
      <w:pPr>
        <w:ind w:left="4335" w:hanging="180"/>
      </w:pPr>
    </w:lvl>
    <w:lvl w:ilvl="6" w:tentative="1">
      <w:start w:val="1"/>
      <w:numFmt w:val="decimal"/>
      <w:lvlText w:val="%7."/>
      <w:lvlJc w:val="left"/>
      <w:pPr>
        <w:ind w:left="5055" w:hanging="360"/>
      </w:pPr>
    </w:lvl>
    <w:lvl w:ilvl="7" w:tentative="1">
      <w:start w:val="1"/>
      <w:numFmt w:val="lowerLetter"/>
      <w:lvlText w:val="%8."/>
      <w:lvlJc w:val="left"/>
      <w:pPr>
        <w:ind w:left="5775" w:hanging="360"/>
      </w:pPr>
    </w:lvl>
    <w:lvl w:ilvl="8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22CC19A7"/>
    <w:multiLevelType w:val="hybridMultilevel"/>
    <w:tmpl w:val="7A548846"/>
    <w:lvl w:ilvl="0" w:tplc="5E705E1A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30603"/>
    <w:multiLevelType w:val="hybridMultilevel"/>
    <w:tmpl w:val="A9280F72"/>
    <w:lvl w:ilvl="0" w:tplc="040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9" w15:restartNumberingAfterBreak="0">
    <w:nsid w:val="27BA49AB"/>
    <w:multiLevelType w:val="hybridMultilevel"/>
    <w:tmpl w:val="E4D2EB5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093726"/>
    <w:multiLevelType w:val="multilevel"/>
    <w:tmpl w:val="031CA27A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decimal"/>
      <w:lvlText w:val="%3."/>
      <w:lvlJc w:val="right"/>
      <w:pPr>
        <w:ind w:left="2175" w:hanging="180"/>
      </w:pPr>
      <w:rPr>
        <w:rFonts w:asciiTheme="minorHAnsi" w:eastAsiaTheme="minorHAnsi" w:hAnsiTheme="minorHAnsi" w:cstheme="minorBidi"/>
      </w:rPr>
    </w:lvl>
    <w:lvl w:ilvl="3" w:tentative="1">
      <w:start w:val="1"/>
      <w:numFmt w:val="decimal"/>
      <w:lvlText w:val="%4."/>
      <w:lvlJc w:val="left"/>
      <w:pPr>
        <w:ind w:left="2895" w:hanging="360"/>
      </w:pPr>
    </w:lvl>
    <w:lvl w:ilvl="4" w:tentative="1">
      <w:start w:val="1"/>
      <w:numFmt w:val="lowerLetter"/>
      <w:lvlText w:val="%5."/>
      <w:lvlJc w:val="left"/>
      <w:pPr>
        <w:ind w:left="3615" w:hanging="360"/>
      </w:pPr>
    </w:lvl>
    <w:lvl w:ilvl="5" w:tentative="1">
      <w:start w:val="1"/>
      <w:numFmt w:val="lowerRoman"/>
      <w:lvlText w:val="%6."/>
      <w:lvlJc w:val="right"/>
      <w:pPr>
        <w:ind w:left="4335" w:hanging="180"/>
      </w:pPr>
    </w:lvl>
    <w:lvl w:ilvl="6" w:tentative="1">
      <w:start w:val="1"/>
      <w:numFmt w:val="decimal"/>
      <w:lvlText w:val="%7."/>
      <w:lvlJc w:val="left"/>
      <w:pPr>
        <w:ind w:left="5055" w:hanging="360"/>
      </w:pPr>
    </w:lvl>
    <w:lvl w:ilvl="7" w:tentative="1">
      <w:start w:val="1"/>
      <w:numFmt w:val="lowerLetter"/>
      <w:lvlText w:val="%8."/>
      <w:lvlJc w:val="left"/>
      <w:pPr>
        <w:ind w:left="5775" w:hanging="360"/>
      </w:pPr>
    </w:lvl>
    <w:lvl w:ilvl="8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4622452A"/>
    <w:multiLevelType w:val="multilevel"/>
    <w:tmpl w:val="23AAAE62"/>
    <w:lvl w:ilvl="0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decimal"/>
      <w:lvlText w:val="%3."/>
      <w:lvlJc w:val="right"/>
      <w:pPr>
        <w:ind w:left="2175" w:hanging="180"/>
      </w:pPr>
      <w:rPr>
        <w:rFonts w:asciiTheme="minorHAnsi" w:eastAsiaTheme="minorHAnsi" w:hAnsiTheme="minorHAnsi" w:cstheme="minorBidi"/>
      </w:rPr>
    </w:lvl>
    <w:lvl w:ilvl="3" w:tentative="1">
      <w:start w:val="1"/>
      <w:numFmt w:val="decimal"/>
      <w:lvlText w:val="%4."/>
      <w:lvlJc w:val="left"/>
      <w:pPr>
        <w:ind w:left="2895" w:hanging="360"/>
      </w:pPr>
    </w:lvl>
    <w:lvl w:ilvl="4" w:tentative="1">
      <w:start w:val="1"/>
      <w:numFmt w:val="lowerLetter"/>
      <w:lvlText w:val="%5."/>
      <w:lvlJc w:val="left"/>
      <w:pPr>
        <w:ind w:left="3615" w:hanging="360"/>
      </w:pPr>
    </w:lvl>
    <w:lvl w:ilvl="5" w:tentative="1">
      <w:start w:val="1"/>
      <w:numFmt w:val="lowerRoman"/>
      <w:lvlText w:val="%6."/>
      <w:lvlJc w:val="right"/>
      <w:pPr>
        <w:ind w:left="4335" w:hanging="180"/>
      </w:pPr>
    </w:lvl>
    <w:lvl w:ilvl="6" w:tentative="1">
      <w:start w:val="1"/>
      <w:numFmt w:val="decimal"/>
      <w:lvlText w:val="%7."/>
      <w:lvlJc w:val="left"/>
      <w:pPr>
        <w:ind w:left="5055" w:hanging="360"/>
      </w:pPr>
    </w:lvl>
    <w:lvl w:ilvl="7" w:tentative="1">
      <w:start w:val="1"/>
      <w:numFmt w:val="lowerLetter"/>
      <w:lvlText w:val="%8."/>
      <w:lvlJc w:val="left"/>
      <w:pPr>
        <w:ind w:left="5775" w:hanging="360"/>
      </w:pPr>
    </w:lvl>
    <w:lvl w:ilvl="8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46463604"/>
    <w:multiLevelType w:val="hybridMultilevel"/>
    <w:tmpl w:val="CFC8AF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5F2330"/>
    <w:multiLevelType w:val="hybridMultilevel"/>
    <w:tmpl w:val="5B6EE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B6B67"/>
    <w:multiLevelType w:val="hybridMultilevel"/>
    <w:tmpl w:val="3D64A500"/>
    <w:lvl w:ilvl="0" w:tplc="39EEACA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5" w:hanging="360"/>
      </w:pPr>
    </w:lvl>
    <w:lvl w:ilvl="2" w:tplc="0405001B" w:tentative="1">
      <w:start w:val="1"/>
      <w:numFmt w:val="lowerRoman"/>
      <w:lvlText w:val="%3."/>
      <w:lvlJc w:val="right"/>
      <w:pPr>
        <w:ind w:left="2535" w:hanging="180"/>
      </w:pPr>
    </w:lvl>
    <w:lvl w:ilvl="3" w:tplc="0405000F" w:tentative="1">
      <w:start w:val="1"/>
      <w:numFmt w:val="decimal"/>
      <w:lvlText w:val="%4."/>
      <w:lvlJc w:val="left"/>
      <w:pPr>
        <w:ind w:left="3255" w:hanging="360"/>
      </w:pPr>
    </w:lvl>
    <w:lvl w:ilvl="4" w:tplc="04050019" w:tentative="1">
      <w:start w:val="1"/>
      <w:numFmt w:val="lowerLetter"/>
      <w:lvlText w:val="%5."/>
      <w:lvlJc w:val="left"/>
      <w:pPr>
        <w:ind w:left="3975" w:hanging="360"/>
      </w:pPr>
    </w:lvl>
    <w:lvl w:ilvl="5" w:tplc="0405001B" w:tentative="1">
      <w:start w:val="1"/>
      <w:numFmt w:val="lowerRoman"/>
      <w:lvlText w:val="%6."/>
      <w:lvlJc w:val="right"/>
      <w:pPr>
        <w:ind w:left="4695" w:hanging="180"/>
      </w:pPr>
    </w:lvl>
    <w:lvl w:ilvl="6" w:tplc="0405000F" w:tentative="1">
      <w:start w:val="1"/>
      <w:numFmt w:val="decimal"/>
      <w:lvlText w:val="%7."/>
      <w:lvlJc w:val="left"/>
      <w:pPr>
        <w:ind w:left="5415" w:hanging="360"/>
      </w:pPr>
    </w:lvl>
    <w:lvl w:ilvl="7" w:tplc="04050019" w:tentative="1">
      <w:start w:val="1"/>
      <w:numFmt w:val="lowerLetter"/>
      <w:lvlText w:val="%8."/>
      <w:lvlJc w:val="left"/>
      <w:pPr>
        <w:ind w:left="6135" w:hanging="360"/>
      </w:pPr>
    </w:lvl>
    <w:lvl w:ilvl="8" w:tplc="040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 w15:restartNumberingAfterBreak="0">
    <w:nsid w:val="71621771"/>
    <w:multiLevelType w:val="hybridMultilevel"/>
    <w:tmpl w:val="7CD2E67E"/>
    <w:lvl w:ilvl="0" w:tplc="B9A469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55" w:hanging="360"/>
      </w:pPr>
    </w:lvl>
    <w:lvl w:ilvl="2" w:tplc="B5389A00">
      <w:start w:val="1"/>
      <w:numFmt w:val="decimal"/>
      <w:lvlText w:val="%3."/>
      <w:lvlJc w:val="right"/>
      <w:pPr>
        <w:ind w:left="2175" w:hanging="180"/>
      </w:pPr>
      <w:rPr>
        <w:rFonts w:asciiTheme="minorHAnsi" w:eastAsiaTheme="minorHAnsi" w:hAnsiTheme="minorHAnsi" w:cstheme="minorBidi"/>
      </w:r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765155DD"/>
    <w:multiLevelType w:val="multilevel"/>
    <w:tmpl w:val="ABBAA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777FB7"/>
    <w:multiLevelType w:val="hybridMultilevel"/>
    <w:tmpl w:val="5FEEC67A"/>
    <w:lvl w:ilvl="0" w:tplc="E3CEEA92">
      <w:start w:val="2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7FFB03DA"/>
    <w:multiLevelType w:val="hybridMultilevel"/>
    <w:tmpl w:val="9C6A1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4"/>
  </w:num>
  <w:num w:numId="5">
    <w:abstractNumId w:val="15"/>
  </w:num>
  <w:num w:numId="6">
    <w:abstractNumId w:val="14"/>
  </w:num>
  <w:num w:numId="7">
    <w:abstractNumId w:val="18"/>
  </w:num>
  <w:num w:numId="8">
    <w:abstractNumId w:val="0"/>
  </w:num>
  <w:num w:numId="9">
    <w:abstractNumId w:val="1"/>
  </w:num>
  <w:num w:numId="10">
    <w:abstractNumId w:val="11"/>
  </w:num>
  <w:num w:numId="11">
    <w:abstractNumId w:val="6"/>
  </w:num>
  <w:num w:numId="12">
    <w:abstractNumId w:val="10"/>
  </w:num>
  <w:num w:numId="13">
    <w:abstractNumId w:val="13"/>
  </w:num>
  <w:num w:numId="14">
    <w:abstractNumId w:val="17"/>
  </w:num>
  <w:num w:numId="15">
    <w:abstractNumId w:val="8"/>
  </w:num>
  <w:num w:numId="16">
    <w:abstractNumId w:val="3"/>
  </w:num>
  <w:num w:numId="17">
    <w:abstractNumId w:val="16"/>
  </w:num>
  <w:num w:numId="18">
    <w:abstractNumId w:val="5"/>
  </w:num>
  <w:num w:numId="19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3F"/>
    <w:rsid w:val="00003C6A"/>
    <w:rsid w:val="00004F90"/>
    <w:rsid w:val="0001268C"/>
    <w:rsid w:val="000179EC"/>
    <w:rsid w:val="00023375"/>
    <w:rsid w:val="00040362"/>
    <w:rsid w:val="000443F3"/>
    <w:rsid w:val="00057E0E"/>
    <w:rsid w:val="0006337C"/>
    <w:rsid w:val="00066578"/>
    <w:rsid w:val="00067B40"/>
    <w:rsid w:val="0007286B"/>
    <w:rsid w:val="00084155"/>
    <w:rsid w:val="00084898"/>
    <w:rsid w:val="000A1FAD"/>
    <w:rsid w:val="000A7A53"/>
    <w:rsid w:val="000B00EA"/>
    <w:rsid w:val="000B4647"/>
    <w:rsid w:val="000B6205"/>
    <w:rsid w:val="000C0A32"/>
    <w:rsid w:val="000D0A19"/>
    <w:rsid w:val="000D12C2"/>
    <w:rsid w:val="000D22DD"/>
    <w:rsid w:val="000D53D6"/>
    <w:rsid w:val="000D6040"/>
    <w:rsid w:val="000D772E"/>
    <w:rsid w:val="000E5760"/>
    <w:rsid w:val="000F062D"/>
    <w:rsid w:val="000F49CA"/>
    <w:rsid w:val="000F50BD"/>
    <w:rsid w:val="00100D73"/>
    <w:rsid w:val="001043F5"/>
    <w:rsid w:val="00113C04"/>
    <w:rsid w:val="00114C79"/>
    <w:rsid w:val="00116329"/>
    <w:rsid w:val="001178F3"/>
    <w:rsid w:val="00151C0B"/>
    <w:rsid w:val="001613E8"/>
    <w:rsid w:val="001629AF"/>
    <w:rsid w:val="00164E6D"/>
    <w:rsid w:val="0016609D"/>
    <w:rsid w:val="00175707"/>
    <w:rsid w:val="00187A15"/>
    <w:rsid w:val="00193DFF"/>
    <w:rsid w:val="00196BF6"/>
    <w:rsid w:val="001A1904"/>
    <w:rsid w:val="001A2D7E"/>
    <w:rsid w:val="001A41C1"/>
    <w:rsid w:val="001B78EC"/>
    <w:rsid w:val="001C3F30"/>
    <w:rsid w:val="001D15D4"/>
    <w:rsid w:val="001D4699"/>
    <w:rsid w:val="001D4BCA"/>
    <w:rsid w:val="001F0369"/>
    <w:rsid w:val="001F18A8"/>
    <w:rsid w:val="0020239F"/>
    <w:rsid w:val="00207ABB"/>
    <w:rsid w:val="00213493"/>
    <w:rsid w:val="00220914"/>
    <w:rsid w:val="002211BB"/>
    <w:rsid w:val="0022505B"/>
    <w:rsid w:val="00231637"/>
    <w:rsid w:val="00247363"/>
    <w:rsid w:val="00285325"/>
    <w:rsid w:val="00297165"/>
    <w:rsid w:val="002A43B8"/>
    <w:rsid w:val="002B267D"/>
    <w:rsid w:val="002C2BC1"/>
    <w:rsid w:val="002C3EBC"/>
    <w:rsid w:val="002D14F7"/>
    <w:rsid w:val="002D4FF4"/>
    <w:rsid w:val="002E28E8"/>
    <w:rsid w:val="002F0FA9"/>
    <w:rsid w:val="002F5A93"/>
    <w:rsid w:val="00307E14"/>
    <w:rsid w:val="00314680"/>
    <w:rsid w:val="0033013F"/>
    <w:rsid w:val="00337028"/>
    <w:rsid w:val="00354422"/>
    <w:rsid w:val="00360EC7"/>
    <w:rsid w:val="003654BF"/>
    <w:rsid w:val="00365FBB"/>
    <w:rsid w:val="00375BDC"/>
    <w:rsid w:val="003808C0"/>
    <w:rsid w:val="003A505D"/>
    <w:rsid w:val="003B6B9C"/>
    <w:rsid w:val="003C12CC"/>
    <w:rsid w:val="003C20DD"/>
    <w:rsid w:val="003C4B69"/>
    <w:rsid w:val="003C5496"/>
    <w:rsid w:val="003C5574"/>
    <w:rsid w:val="003C6FA5"/>
    <w:rsid w:val="003D32E5"/>
    <w:rsid w:val="003D6A77"/>
    <w:rsid w:val="003D7117"/>
    <w:rsid w:val="003D721B"/>
    <w:rsid w:val="003F6CFC"/>
    <w:rsid w:val="00412F5E"/>
    <w:rsid w:val="0042645A"/>
    <w:rsid w:val="00432D49"/>
    <w:rsid w:val="00432E74"/>
    <w:rsid w:val="0043477A"/>
    <w:rsid w:val="00441767"/>
    <w:rsid w:val="004478BB"/>
    <w:rsid w:val="00453813"/>
    <w:rsid w:val="0046178E"/>
    <w:rsid w:val="004629E9"/>
    <w:rsid w:val="00472775"/>
    <w:rsid w:val="00476A84"/>
    <w:rsid w:val="00491215"/>
    <w:rsid w:val="0049408A"/>
    <w:rsid w:val="00496C07"/>
    <w:rsid w:val="00497116"/>
    <w:rsid w:val="004A0E42"/>
    <w:rsid w:val="004B096F"/>
    <w:rsid w:val="004B656C"/>
    <w:rsid w:val="004B68DC"/>
    <w:rsid w:val="004C0132"/>
    <w:rsid w:val="004C3E6D"/>
    <w:rsid w:val="004C4FD9"/>
    <w:rsid w:val="004D5E9C"/>
    <w:rsid w:val="004E4F26"/>
    <w:rsid w:val="004E7608"/>
    <w:rsid w:val="004F362D"/>
    <w:rsid w:val="004F6238"/>
    <w:rsid w:val="004F6B47"/>
    <w:rsid w:val="004F6C0E"/>
    <w:rsid w:val="0050070B"/>
    <w:rsid w:val="0050282C"/>
    <w:rsid w:val="00502AAA"/>
    <w:rsid w:val="0050513E"/>
    <w:rsid w:val="005131C0"/>
    <w:rsid w:val="005361AA"/>
    <w:rsid w:val="00537006"/>
    <w:rsid w:val="005661E1"/>
    <w:rsid w:val="005A0CE9"/>
    <w:rsid w:val="005A47AA"/>
    <w:rsid w:val="005B39EB"/>
    <w:rsid w:val="005B67D0"/>
    <w:rsid w:val="005C5236"/>
    <w:rsid w:val="005D1DFE"/>
    <w:rsid w:val="005E0C66"/>
    <w:rsid w:val="005E6DF0"/>
    <w:rsid w:val="005F14D6"/>
    <w:rsid w:val="005F49C0"/>
    <w:rsid w:val="005F507D"/>
    <w:rsid w:val="005F50FA"/>
    <w:rsid w:val="00614058"/>
    <w:rsid w:val="00621CCA"/>
    <w:rsid w:val="00621D6A"/>
    <w:rsid w:val="00627520"/>
    <w:rsid w:val="00636B03"/>
    <w:rsid w:val="00645D01"/>
    <w:rsid w:val="00646987"/>
    <w:rsid w:val="00647440"/>
    <w:rsid w:val="00664A0E"/>
    <w:rsid w:val="00691A77"/>
    <w:rsid w:val="006C11AA"/>
    <w:rsid w:val="006C30CC"/>
    <w:rsid w:val="006D629B"/>
    <w:rsid w:val="006D7D34"/>
    <w:rsid w:val="006E2A00"/>
    <w:rsid w:val="006E407F"/>
    <w:rsid w:val="006F3030"/>
    <w:rsid w:val="006F5048"/>
    <w:rsid w:val="0070360F"/>
    <w:rsid w:val="00704A8E"/>
    <w:rsid w:val="007203E2"/>
    <w:rsid w:val="007312D6"/>
    <w:rsid w:val="00732874"/>
    <w:rsid w:val="00733655"/>
    <w:rsid w:val="007344C8"/>
    <w:rsid w:val="00742283"/>
    <w:rsid w:val="0076203F"/>
    <w:rsid w:val="007706E7"/>
    <w:rsid w:val="007A3112"/>
    <w:rsid w:val="007B2AD0"/>
    <w:rsid w:val="007D2087"/>
    <w:rsid w:val="007D3DC1"/>
    <w:rsid w:val="007E177D"/>
    <w:rsid w:val="008001B0"/>
    <w:rsid w:val="00800BF9"/>
    <w:rsid w:val="008013CA"/>
    <w:rsid w:val="00802DD9"/>
    <w:rsid w:val="008129C9"/>
    <w:rsid w:val="00816F7C"/>
    <w:rsid w:val="0082029B"/>
    <w:rsid w:val="0082048C"/>
    <w:rsid w:val="0083322A"/>
    <w:rsid w:val="00833305"/>
    <w:rsid w:val="00837838"/>
    <w:rsid w:val="008532E7"/>
    <w:rsid w:val="00860B46"/>
    <w:rsid w:val="00862AF8"/>
    <w:rsid w:val="008700D8"/>
    <w:rsid w:val="0088031B"/>
    <w:rsid w:val="008A4711"/>
    <w:rsid w:val="008A7638"/>
    <w:rsid w:val="008C39AA"/>
    <w:rsid w:val="008C3D00"/>
    <w:rsid w:val="008C5EBB"/>
    <w:rsid w:val="008D0FC8"/>
    <w:rsid w:val="008D2F8D"/>
    <w:rsid w:val="008D5DC4"/>
    <w:rsid w:val="008E2F98"/>
    <w:rsid w:val="008E361B"/>
    <w:rsid w:val="00905863"/>
    <w:rsid w:val="00906D99"/>
    <w:rsid w:val="00915F9F"/>
    <w:rsid w:val="00924DAC"/>
    <w:rsid w:val="00925427"/>
    <w:rsid w:val="00926C00"/>
    <w:rsid w:val="00927A9D"/>
    <w:rsid w:val="00936B57"/>
    <w:rsid w:val="0094206F"/>
    <w:rsid w:val="00957334"/>
    <w:rsid w:val="00962BD6"/>
    <w:rsid w:val="00963838"/>
    <w:rsid w:val="009667A5"/>
    <w:rsid w:val="00975383"/>
    <w:rsid w:val="009919EA"/>
    <w:rsid w:val="00992615"/>
    <w:rsid w:val="0099770E"/>
    <w:rsid w:val="009A1D0D"/>
    <w:rsid w:val="009A76FD"/>
    <w:rsid w:val="009C54DD"/>
    <w:rsid w:val="009D28C7"/>
    <w:rsid w:val="009D3608"/>
    <w:rsid w:val="009E6695"/>
    <w:rsid w:val="009F31A5"/>
    <w:rsid w:val="009F3279"/>
    <w:rsid w:val="009F5B49"/>
    <w:rsid w:val="00A01AEA"/>
    <w:rsid w:val="00A04516"/>
    <w:rsid w:val="00A04E57"/>
    <w:rsid w:val="00A068C0"/>
    <w:rsid w:val="00A104DA"/>
    <w:rsid w:val="00A34F2A"/>
    <w:rsid w:val="00A368EB"/>
    <w:rsid w:val="00A423C1"/>
    <w:rsid w:val="00A43310"/>
    <w:rsid w:val="00A43474"/>
    <w:rsid w:val="00A44C17"/>
    <w:rsid w:val="00A551C5"/>
    <w:rsid w:val="00A56445"/>
    <w:rsid w:val="00A5744F"/>
    <w:rsid w:val="00A62578"/>
    <w:rsid w:val="00A62E4A"/>
    <w:rsid w:val="00A9487D"/>
    <w:rsid w:val="00A97A3F"/>
    <w:rsid w:val="00AA2DA1"/>
    <w:rsid w:val="00AA318B"/>
    <w:rsid w:val="00AB2A78"/>
    <w:rsid w:val="00AB3EEB"/>
    <w:rsid w:val="00AD0075"/>
    <w:rsid w:val="00AD3251"/>
    <w:rsid w:val="00AD3254"/>
    <w:rsid w:val="00AE7647"/>
    <w:rsid w:val="00AF509D"/>
    <w:rsid w:val="00B03EB9"/>
    <w:rsid w:val="00B11599"/>
    <w:rsid w:val="00B1463B"/>
    <w:rsid w:val="00B1625E"/>
    <w:rsid w:val="00B202FA"/>
    <w:rsid w:val="00B23101"/>
    <w:rsid w:val="00B3007E"/>
    <w:rsid w:val="00B331C0"/>
    <w:rsid w:val="00B42D4B"/>
    <w:rsid w:val="00B45BEA"/>
    <w:rsid w:val="00B50BE2"/>
    <w:rsid w:val="00B56B49"/>
    <w:rsid w:val="00B64B90"/>
    <w:rsid w:val="00B661C9"/>
    <w:rsid w:val="00B675CC"/>
    <w:rsid w:val="00B67EF0"/>
    <w:rsid w:val="00B71E7A"/>
    <w:rsid w:val="00B7312F"/>
    <w:rsid w:val="00B76D6D"/>
    <w:rsid w:val="00B8598F"/>
    <w:rsid w:val="00B93F13"/>
    <w:rsid w:val="00BA299A"/>
    <w:rsid w:val="00BA7A61"/>
    <w:rsid w:val="00BB1584"/>
    <w:rsid w:val="00BB2824"/>
    <w:rsid w:val="00BB7BFC"/>
    <w:rsid w:val="00BC56D0"/>
    <w:rsid w:val="00BD7A0A"/>
    <w:rsid w:val="00BF0965"/>
    <w:rsid w:val="00BF4631"/>
    <w:rsid w:val="00C00E32"/>
    <w:rsid w:val="00C02063"/>
    <w:rsid w:val="00C0666B"/>
    <w:rsid w:val="00C15764"/>
    <w:rsid w:val="00C17FFC"/>
    <w:rsid w:val="00C2292E"/>
    <w:rsid w:val="00C25024"/>
    <w:rsid w:val="00C25070"/>
    <w:rsid w:val="00C25C93"/>
    <w:rsid w:val="00C31A9C"/>
    <w:rsid w:val="00C37D59"/>
    <w:rsid w:val="00C41AFB"/>
    <w:rsid w:val="00C42494"/>
    <w:rsid w:val="00C54B58"/>
    <w:rsid w:val="00C6370D"/>
    <w:rsid w:val="00C676AB"/>
    <w:rsid w:val="00C85A1A"/>
    <w:rsid w:val="00C90276"/>
    <w:rsid w:val="00C90681"/>
    <w:rsid w:val="00CA194D"/>
    <w:rsid w:val="00CA3311"/>
    <w:rsid w:val="00CA5879"/>
    <w:rsid w:val="00CA7F16"/>
    <w:rsid w:val="00CB088D"/>
    <w:rsid w:val="00CB4AAF"/>
    <w:rsid w:val="00CC1063"/>
    <w:rsid w:val="00CD3881"/>
    <w:rsid w:val="00CD4B48"/>
    <w:rsid w:val="00CF2090"/>
    <w:rsid w:val="00CF312B"/>
    <w:rsid w:val="00D01CA1"/>
    <w:rsid w:val="00D03DBA"/>
    <w:rsid w:val="00D055A9"/>
    <w:rsid w:val="00D0584B"/>
    <w:rsid w:val="00D131C6"/>
    <w:rsid w:val="00D16101"/>
    <w:rsid w:val="00D17600"/>
    <w:rsid w:val="00D22344"/>
    <w:rsid w:val="00D340AB"/>
    <w:rsid w:val="00D434E5"/>
    <w:rsid w:val="00D47D15"/>
    <w:rsid w:val="00D47D44"/>
    <w:rsid w:val="00D54974"/>
    <w:rsid w:val="00D628EB"/>
    <w:rsid w:val="00D65DD0"/>
    <w:rsid w:val="00D66BA2"/>
    <w:rsid w:val="00D725EC"/>
    <w:rsid w:val="00D73FF7"/>
    <w:rsid w:val="00D740E7"/>
    <w:rsid w:val="00D742D3"/>
    <w:rsid w:val="00D76850"/>
    <w:rsid w:val="00D92606"/>
    <w:rsid w:val="00DA1BB1"/>
    <w:rsid w:val="00DA3767"/>
    <w:rsid w:val="00DB2585"/>
    <w:rsid w:val="00DB4155"/>
    <w:rsid w:val="00DC2223"/>
    <w:rsid w:val="00DC4988"/>
    <w:rsid w:val="00DD16C5"/>
    <w:rsid w:val="00DE3769"/>
    <w:rsid w:val="00DE52A5"/>
    <w:rsid w:val="00DE6657"/>
    <w:rsid w:val="00DF5327"/>
    <w:rsid w:val="00DF7D06"/>
    <w:rsid w:val="00E01710"/>
    <w:rsid w:val="00E11E40"/>
    <w:rsid w:val="00E12B2F"/>
    <w:rsid w:val="00E22EA4"/>
    <w:rsid w:val="00E33BA0"/>
    <w:rsid w:val="00E40D02"/>
    <w:rsid w:val="00E41C8F"/>
    <w:rsid w:val="00E617E1"/>
    <w:rsid w:val="00E63BF5"/>
    <w:rsid w:val="00E66CC4"/>
    <w:rsid w:val="00E749B5"/>
    <w:rsid w:val="00E77586"/>
    <w:rsid w:val="00E84AFE"/>
    <w:rsid w:val="00E95767"/>
    <w:rsid w:val="00EA4295"/>
    <w:rsid w:val="00EC0E9A"/>
    <w:rsid w:val="00EC1191"/>
    <w:rsid w:val="00ED33BF"/>
    <w:rsid w:val="00EE74F6"/>
    <w:rsid w:val="00EE7E7E"/>
    <w:rsid w:val="00EF031B"/>
    <w:rsid w:val="00F01771"/>
    <w:rsid w:val="00F02CE3"/>
    <w:rsid w:val="00F130A2"/>
    <w:rsid w:val="00F27BB7"/>
    <w:rsid w:val="00F31FA6"/>
    <w:rsid w:val="00F3406D"/>
    <w:rsid w:val="00F4376A"/>
    <w:rsid w:val="00F4697A"/>
    <w:rsid w:val="00F5453A"/>
    <w:rsid w:val="00F63772"/>
    <w:rsid w:val="00F65B80"/>
    <w:rsid w:val="00F662A0"/>
    <w:rsid w:val="00F765B3"/>
    <w:rsid w:val="00F76667"/>
    <w:rsid w:val="00F80A36"/>
    <w:rsid w:val="00F81ED2"/>
    <w:rsid w:val="00F84EF5"/>
    <w:rsid w:val="00F86947"/>
    <w:rsid w:val="00F963F3"/>
    <w:rsid w:val="00FA047D"/>
    <w:rsid w:val="00FB1A72"/>
    <w:rsid w:val="00FC4D7E"/>
    <w:rsid w:val="00FE5F58"/>
    <w:rsid w:val="00FF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908346D"/>
  <w15:docId w15:val="{18A017B7-0063-4458-99CD-147724D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60B46"/>
  </w:style>
  <w:style w:type="paragraph" w:styleId="Nadpis2">
    <w:name w:val="heading 2"/>
    <w:basedOn w:val="Normln"/>
    <w:link w:val="Nadpis2Char"/>
    <w:uiPriority w:val="9"/>
    <w:qFormat/>
    <w:rsid w:val="00AD32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292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D325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AD3251"/>
    <w:rPr>
      <w:b/>
      <w:bCs/>
    </w:rPr>
  </w:style>
  <w:style w:type="paragraph" w:styleId="Normlnweb">
    <w:name w:val="Normal (Web)"/>
    <w:basedOn w:val="Normln"/>
    <w:uiPriority w:val="99"/>
    <w:unhideWhenUsed/>
    <w:rsid w:val="00AD3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D53D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1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3C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02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2AAA"/>
  </w:style>
  <w:style w:type="paragraph" w:styleId="Zpat">
    <w:name w:val="footer"/>
    <w:basedOn w:val="Normln"/>
    <w:link w:val="ZpatChar"/>
    <w:uiPriority w:val="99"/>
    <w:unhideWhenUsed/>
    <w:rsid w:val="00502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2AAA"/>
  </w:style>
  <w:style w:type="character" w:styleId="Nevyeenzmnka">
    <w:name w:val="Unresolved Mention"/>
    <w:basedOn w:val="Standardnpsmoodstavce"/>
    <w:uiPriority w:val="99"/>
    <w:semiHidden/>
    <w:unhideWhenUsed/>
    <w:rsid w:val="00F81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96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0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8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21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0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1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68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9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8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90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1479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0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1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5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6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8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2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4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3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24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9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3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1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0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84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ospodarka@mstynec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5E0955E55A514C86CF17AE26384F83" ma:contentTypeVersion="11" ma:contentTypeDescription="Vytvoří nový dokument" ma:contentTypeScope="" ma:versionID="d4f84f7572b435f2926e7f097ed5eeb9">
  <xsd:schema xmlns:xsd="http://www.w3.org/2001/XMLSchema" xmlns:xs="http://www.w3.org/2001/XMLSchema" xmlns:p="http://schemas.microsoft.com/office/2006/metadata/properties" xmlns:ns3="841318e1-d705-41ed-8d07-72449d73a7d2" targetNamespace="http://schemas.microsoft.com/office/2006/metadata/properties" ma:root="true" ma:fieldsID="aeb63c5be6ddd4955ac667ad57eaf944" ns3:_="">
    <xsd:import namespace="841318e1-d705-41ed-8d07-72449d73a7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318e1-d705-41ed-8d07-72449d73a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5E36C-1892-4B80-8315-239CF3BC31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1DD77-DE58-4F1D-BFD9-315C42DB915C}">
  <ds:schemaRefs>
    <ds:schemaRef ds:uri="http://schemas.microsoft.com/office/infopath/2007/PartnerControls"/>
    <ds:schemaRef ds:uri="841318e1-d705-41ed-8d07-72449d73a7d2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D304650-4772-4E5B-A219-55DB504E9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318e1-d705-41ed-8d07-72449d73a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51356D-D417-4DC3-B3E3-EAA75C589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1621</Words>
  <Characters>9569</Characters>
  <Application>Microsoft Office Word</Application>
  <DocSecurity>4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Pokorná</dc:creator>
  <cp:keywords/>
  <dc:description/>
  <cp:lastModifiedBy>Eva Alblová</cp:lastModifiedBy>
  <cp:revision>2</cp:revision>
  <cp:lastPrinted>2023-01-12T09:35:00Z</cp:lastPrinted>
  <dcterms:created xsi:type="dcterms:W3CDTF">2023-01-12T11:46:00Z</dcterms:created>
  <dcterms:modified xsi:type="dcterms:W3CDTF">2023-01-12T11:46:00Z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0x0101008C5E0955E55A514C86CF17AE26384F83</vt:lpwstr>
  </property>
</Properties>
</file>